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70" w:rsidRDefault="004B1970" w:rsidP="004B1970">
      <w:pPr>
        <w:pStyle w:val="1"/>
        <w:jc w:val="center"/>
      </w:pPr>
      <w:proofErr w:type="gramStart"/>
      <w:r>
        <w:rPr>
          <w:rFonts w:hint="eastAsia"/>
        </w:rPr>
        <w:t>仇虹豪</w:t>
      </w:r>
      <w:proofErr w:type="gramEnd"/>
      <w:r>
        <w:t>在校履职情况</w:t>
      </w:r>
    </w:p>
    <w:p w:rsidR="004B1970" w:rsidRPr="004B1970" w:rsidRDefault="004B1970">
      <w:pPr>
        <w:rPr>
          <w:rFonts w:ascii="ˎ̥" w:hAnsi="ˎ̥" w:hint="eastAsia"/>
          <w:sz w:val="28"/>
          <w:szCs w:val="28"/>
        </w:rPr>
      </w:pPr>
      <w:r w:rsidRPr="004B1970">
        <w:rPr>
          <w:rFonts w:ascii="ˎ̥" w:hAnsi="ˎ̥"/>
          <w:sz w:val="28"/>
          <w:szCs w:val="28"/>
        </w:rPr>
        <w:t>本人每周课时数</w:t>
      </w:r>
      <w:r w:rsidRPr="004B1970">
        <w:rPr>
          <w:rFonts w:ascii="ˎ̥" w:hAnsi="ˎ̥" w:hint="eastAsia"/>
          <w:sz w:val="28"/>
          <w:szCs w:val="28"/>
        </w:rPr>
        <w:t>：</w:t>
      </w:r>
      <w:r w:rsidRPr="004B1970">
        <w:rPr>
          <w:rFonts w:ascii="ˎ̥" w:hAnsi="ˎ̥" w:hint="eastAsia"/>
          <w:sz w:val="28"/>
          <w:szCs w:val="28"/>
        </w:rPr>
        <w:t>STEM</w:t>
      </w:r>
      <w:r w:rsidRPr="004B1970">
        <w:rPr>
          <w:rFonts w:ascii="ˎ̥" w:hAnsi="ˎ̥" w:hint="eastAsia"/>
          <w:sz w:val="28"/>
          <w:szCs w:val="28"/>
        </w:rPr>
        <w:t>课</w:t>
      </w:r>
      <w:r w:rsidRPr="004B1970">
        <w:rPr>
          <w:rFonts w:ascii="ˎ̥" w:hAnsi="ˎ̥"/>
          <w:sz w:val="28"/>
          <w:szCs w:val="28"/>
        </w:rPr>
        <w:t>，两学期平均</w:t>
      </w:r>
      <w:r w:rsidRPr="004B1970">
        <w:rPr>
          <w:rFonts w:ascii="ˎ̥" w:hAnsi="ˎ̥" w:hint="eastAsia"/>
          <w:sz w:val="28"/>
          <w:szCs w:val="28"/>
        </w:rPr>
        <w:t>4</w:t>
      </w:r>
      <w:r w:rsidRPr="004B1970">
        <w:rPr>
          <w:rFonts w:ascii="ˎ̥" w:hAnsi="ˎ̥" w:hint="eastAsia"/>
          <w:sz w:val="28"/>
          <w:szCs w:val="28"/>
        </w:rPr>
        <w:t>节</w:t>
      </w:r>
    </w:p>
    <w:p w:rsidR="004B1970" w:rsidRPr="004B1970" w:rsidRDefault="004B1970">
      <w:pPr>
        <w:rPr>
          <w:rFonts w:ascii="ˎ̥" w:hAnsi="ˎ̥" w:hint="eastAsia"/>
          <w:sz w:val="28"/>
          <w:szCs w:val="28"/>
        </w:rPr>
      </w:pPr>
      <w:r w:rsidRPr="004B1970">
        <w:rPr>
          <w:rFonts w:ascii="ˎ̥" w:hAnsi="ˎ̥"/>
          <w:sz w:val="28"/>
          <w:szCs w:val="28"/>
        </w:rPr>
        <w:t>校内开设公开课</w:t>
      </w:r>
      <w:r w:rsidRPr="004B1970">
        <w:rPr>
          <w:rFonts w:ascii="ˎ̥" w:hAnsi="ˎ̥" w:hint="eastAsia"/>
          <w:sz w:val="28"/>
          <w:szCs w:val="28"/>
        </w:rPr>
        <w:t>：</w:t>
      </w:r>
      <w:r>
        <w:rPr>
          <w:rFonts w:ascii="ˎ̥" w:hAnsi="ˎ̥" w:hint="eastAsia"/>
          <w:sz w:val="28"/>
          <w:szCs w:val="28"/>
        </w:rPr>
        <w:t xml:space="preserve">2016.5.9 </w:t>
      </w:r>
      <w:r>
        <w:rPr>
          <w:rFonts w:ascii="ˎ̥" w:hAnsi="ˎ̥" w:hint="eastAsia"/>
          <w:sz w:val="28"/>
          <w:szCs w:val="28"/>
        </w:rPr>
        <w:t>《探究</w:t>
      </w:r>
      <w:r>
        <w:rPr>
          <w:rFonts w:ascii="ˎ̥" w:hAnsi="ˎ̥"/>
          <w:sz w:val="28"/>
          <w:szCs w:val="28"/>
        </w:rPr>
        <w:t>土壤的成分</w:t>
      </w:r>
      <w:r>
        <w:rPr>
          <w:rFonts w:ascii="ˎ̥" w:hAnsi="ˎ̥" w:hint="eastAsia"/>
          <w:sz w:val="28"/>
          <w:szCs w:val="28"/>
        </w:rPr>
        <w:t>》</w:t>
      </w:r>
    </w:p>
    <w:p w:rsidR="004B1970" w:rsidRDefault="004B1970">
      <w:pPr>
        <w:rPr>
          <w:rFonts w:ascii="ˎ̥" w:hAnsi="ˎ̥" w:hint="eastAsia"/>
          <w:sz w:val="28"/>
          <w:szCs w:val="28"/>
        </w:rPr>
      </w:pPr>
      <w:r>
        <w:rPr>
          <w:rFonts w:ascii="ˎ̥" w:hAnsi="ˎ̥"/>
          <w:sz w:val="28"/>
          <w:szCs w:val="28"/>
        </w:rPr>
        <w:t>开设培训讲座</w:t>
      </w:r>
      <w:r>
        <w:rPr>
          <w:rFonts w:ascii="ˎ̥" w:hAnsi="ˎ̥" w:hint="eastAsia"/>
          <w:sz w:val="28"/>
          <w:szCs w:val="28"/>
        </w:rPr>
        <w:t>：</w:t>
      </w:r>
    </w:p>
    <w:p w:rsidR="004B1970" w:rsidRDefault="004B1970">
      <w:pPr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 xml:space="preserve">2016.5.9 </w:t>
      </w:r>
      <w:r>
        <w:rPr>
          <w:rFonts w:ascii="ˎ̥" w:hAnsi="ˎ̥" w:hint="eastAsia"/>
          <w:sz w:val="28"/>
          <w:szCs w:val="28"/>
        </w:rPr>
        <w:t>《中美</w:t>
      </w:r>
      <w:r>
        <w:rPr>
          <w:rFonts w:ascii="ˎ̥" w:hAnsi="ˎ̥"/>
          <w:sz w:val="28"/>
          <w:szCs w:val="28"/>
        </w:rPr>
        <w:t>科学课堂教学比较</w:t>
      </w:r>
      <w:r>
        <w:rPr>
          <w:rFonts w:ascii="ˎ̥" w:hAnsi="ˎ̥"/>
          <w:sz w:val="28"/>
          <w:szCs w:val="28"/>
        </w:rPr>
        <w:t>——</w:t>
      </w:r>
      <w:r>
        <w:rPr>
          <w:rFonts w:ascii="ˎ̥" w:hAnsi="ˎ̥"/>
          <w:sz w:val="28"/>
          <w:szCs w:val="28"/>
        </w:rPr>
        <w:t>基于作业的视角</w:t>
      </w:r>
      <w:r>
        <w:rPr>
          <w:rFonts w:ascii="ˎ̥" w:hAnsi="ˎ̥" w:hint="eastAsia"/>
          <w:sz w:val="28"/>
          <w:szCs w:val="28"/>
        </w:rPr>
        <w:t>》</w:t>
      </w:r>
    </w:p>
    <w:p w:rsidR="004B1970" w:rsidRDefault="004B1970">
      <w:pPr>
        <w:rPr>
          <w:rFonts w:ascii="ˎ̥" w:hAnsi="ˎ̥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 xml:space="preserve">2016.5.18 </w:t>
      </w:r>
      <w:r>
        <w:rPr>
          <w:rFonts w:ascii="ˎ̥" w:hAnsi="ˎ̥" w:hint="eastAsia"/>
          <w:sz w:val="28"/>
          <w:szCs w:val="28"/>
        </w:rPr>
        <w:t>《科研</w:t>
      </w:r>
      <w:r>
        <w:rPr>
          <w:rFonts w:ascii="ˎ̥" w:hAnsi="ˎ̥"/>
          <w:sz w:val="28"/>
          <w:szCs w:val="28"/>
        </w:rPr>
        <w:t>促进学校内涵发展</w:t>
      </w:r>
      <w:r>
        <w:rPr>
          <w:rFonts w:ascii="ˎ̥" w:hAnsi="ˎ̥" w:hint="eastAsia"/>
          <w:sz w:val="28"/>
          <w:szCs w:val="28"/>
        </w:rPr>
        <w:t>》</w:t>
      </w:r>
    </w:p>
    <w:p w:rsidR="0051412D" w:rsidRPr="0051412D" w:rsidRDefault="0051412D">
      <w:pPr>
        <w:rPr>
          <w:rFonts w:ascii="ˎ̥" w:hAnsi="ˎ̥" w:hint="eastAsia"/>
          <w:sz w:val="28"/>
          <w:szCs w:val="28"/>
        </w:rPr>
      </w:pPr>
      <w:r>
        <w:rPr>
          <w:rFonts w:ascii="ˎ̥" w:hAnsi="ˎ̥"/>
          <w:sz w:val="28"/>
          <w:szCs w:val="28"/>
        </w:rPr>
        <w:t xml:space="preserve">2017.4.18  </w:t>
      </w:r>
      <w:r>
        <w:rPr>
          <w:rFonts w:ascii="ˎ̥" w:hAnsi="ˎ̥" w:hint="eastAsia"/>
          <w:sz w:val="28"/>
          <w:szCs w:val="28"/>
        </w:rPr>
        <w:t>《科学</w:t>
      </w:r>
      <w:r>
        <w:rPr>
          <w:rFonts w:ascii="ˎ̥" w:hAnsi="ˎ̥"/>
          <w:sz w:val="28"/>
          <w:szCs w:val="28"/>
        </w:rPr>
        <w:t>探究性学习初探</w:t>
      </w:r>
      <w:r>
        <w:rPr>
          <w:rFonts w:ascii="ˎ̥" w:hAnsi="ˎ̥" w:hint="eastAsia"/>
          <w:sz w:val="28"/>
          <w:szCs w:val="28"/>
        </w:rPr>
        <w:t>》</w:t>
      </w:r>
      <w:bookmarkStart w:id="0" w:name="_GoBack"/>
      <w:bookmarkEnd w:id="0"/>
    </w:p>
    <w:p w:rsidR="004B1970" w:rsidRDefault="004B1970">
      <w:pPr>
        <w:rPr>
          <w:rFonts w:ascii="ˎ̥" w:hAnsi="ˎ̥" w:hint="eastAsia"/>
          <w:sz w:val="28"/>
          <w:szCs w:val="28"/>
        </w:rPr>
      </w:pPr>
      <w:r w:rsidRPr="004B1970">
        <w:rPr>
          <w:rFonts w:ascii="ˎ̥" w:hAnsi="ˎ̥"/>
          <w:sz w:val="28"/>
          <w:szCs w:val="28"/>
        </w:rPr>
        <w:t>带教本校教师</w:t>
      </w:r>
      <w:r>
        <w:rPr>
          <w:rFonts w:ascii="ˎ̥" w:hAnsi="ˎ̥" w:hint="eastAsia"/>
          <w:sz w:val="28"/>
          <w:szCs w:val="28"/>
        </w:rPr>
        <w:t>：</w:t>
      </w:r>
      <w:proofErr w:type="gramStart"/>
      <w:r>
        <w:rPr>
          <w:rFonts w:ascii="ˎ̥" w:hAnsi="ˎ̥"/>
          <w:sz w:val="28"/>
          <w:szCs w:val="28"/>
        </w:rPr>
        <w:t>带教李梦</w:t>
      </w:r>
      <w:proofErr w:type="gramEnd"/>
      <w:r>
        <w:rPr>
          <w:rFonts w:ascii="ˎ̥" w:hAnsi="ˎ̥"/>
          <w:sz w:val="28"/>
          <w:szCs w:val="28"/>
        </w:rPr>
        <w:t>丹老师</w:t>
      </w:r>
    </w:p>
    <w:p w:rsidR="004B1970" w:rsidRDefault="004B1970">
      <w:pPr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其他</w:t>
      </w:r>
      <w:r>
        <w:rPr>
          <w:rFonts w:ascii="ˎ̥" w:hAnsi="ˎ̥"/>
          <w:sz w:val="28"/>
          <w:szCs w:val="28"/>
        </w:rPr>
        <w:t>：</w:t>
      </w:r>
    </w:p>
    <w:p w:rsidR="004B1970" w:rsidRDefault="004B1970" w:rsidP="004B1970">
      <w:pPr>
        <w:pStyle w:val="a3"/>
        <w:numPr>
          <w:ilvl w:val="0"/>
          <w:numId w:val="1"/>
        </w:numPr>
        <w:ind w:firstLineChars="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 xml:space="preserve">2017.5 </w:t>
      </w:r>
      <w:r>
        <w:rPr>
          <w:rFonts w:ascii="ˎ̥" w:hAnsi="ˎ̥" w:hint="eastAsia"/>
          <w:sz w:val="28"/>
          <w:szCs w:val="28"/>
        </w:rPr>
        <w:t>完成</w:t>
      </w:r>
      <w:r>
        <w:rPr>
          <w:rFonts w:ascii="ˎ̥" w:hAnsi="ˎ̥"/>
          <w:sz w:val="28"/>
          <w:szCs w:val="28"/>
        </w:rPr>
        <w:t>区级课题</w:t>
      </w:r>
      <w:r>
        <w:rPr>
          <w:rFonts w:ascii="ˎ̥" w:hAnsi="ˎ̥" w:hint="eastAsia"/>
          <w:sz w:val="28"/>
          <w:szCs w:val="28"/>
        </w:rPr>
        <w:t>《初中</w:t>
      </w:r>
      <w:r>
        <w:rPr>
          <w:rFonts w:ascii="ˎ̥" w:hAnsi="ˎ̥"/>
          <w:sz w:val="28"/>
          <w:szCs w:val="28"/>
        </w:rPr>
        <w:t>跨学科课程的开发与实践</w:t>
      </w:r>
      <w:r>
        <w:rPr>
          <w:rFonts w:ascii="ˎ̥" w:hAnsi="ˎ̥" w:hint="eastAsia"/>
          <w:sz w:val="28"/>
          <w:szCs w:val="28"/>
        </w:rPr>
        <w:t>》</w:t>
      </w:r>
      <w:r>
        <w:rPr>
          <w:rFonts w:ascii="ˎ̥" w:hAnsi="ˎ̥"/>
          <w:sz w:val="28"/>
          <w:szCs w:val="28"/>
        </w:rPr>
        <w:t>结题</w:t>
      </w:r>
      <w:r>
        <w:rPr>
          <w:rFonts w:ascii="ˎ̥" w:hAnsi="ˎ̥" w:hint="eastAsia"/>
          <w:sz w:val="28"/>
          <w:szCs w:val="28"/>
        </w:rPr>
        <w:t>工作，</w:t>
      </w:r>
      <w:r>
        <w:rPr>
          <w:rFonts w:ascii="ˎ̥" w:hAnsi="ˎ̥"/>
          <w:sz w:val="28"/>
          <w:szCs w:val="28"/>
        </w:rPr>
        <w:t>并荣获区教育科研成果三等奖。</w:t>
      </w:r>
    </w:p>
    <w:p w:rsidR="004B1970" w:rsidRPr="004B1970" w:rsidRDefault="00C13123" w:rsidP="004B1970">
      <w:pPr>
        <w:pStyle w:val="a3"/>
        <w:numPr>
          <w:ilvl w:val="0"/>
          <w:numId w:val="1"/>
        </w:numPr>
        <w:ind w:firstLineChars="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 xml:space="preserve">2016.9 </w:t>
      </w:r>
      <w:r>
        <w:rPr>
          <w:rFonts w:ascii="ˎ̥" w:hAnsi="ˎ̥" w:hint="eastAsia"/>
          <w:sz w:val="28"/>
          <w:szCs w:val="28"/>
        </w:rPr>
        <w:t>撰写</w:t>
      </w:r>
      <w:r>
        <w:rPr>
          <w:rFonts w:ascii="ˎ̥" w:hAnsi="ˎ̥"/>
          <w:sz w:val="28"/>
          <w:szCs w:val="28"/>
        </w:rPr>
        <w:t>《</w:t>
      </w:r>
      <w:r>
        <w:rPr>
          <w:rFonts w:ascii="ˎ̥" w:hAnsi="ˎ̥" w:hint="eastAsia"/>
          <w:sz w:val="28"/>
          <w:szCs w:val="28"/>
        </w:rPr>
        <w:t>教师</w:t>
      </w:r>
      <w:r>
        <w:rPr>
          <w:rFonts w:ascii="ˎ̥" w:hAnsi="ˎ̥"/>
          <w:sz w:val="28"/>
          <w:szCs w:val="28"/>
        </w:rPr>
        <w:t>教育教学能力的内涵特征、理论</w:t>
      </w:r>
      <w:r>
        <w:rPr>
          <w:rFonts w:ascii="ˎ̥" w:hAnsi="ˎ̥" w:hint="eastAsia"/>
          <w:sz w:val="28"/>
          <w:szCs w:val="28"/>
        </w:rPr>
        <w:t>基础</w:t>
      </w:r>
      <w:r>
        <w:rPr>
          <w:rFonts w:ascii="ˎ̥" w:hAnsi="ˎ̥"/>
          <w:sz w:val="28"/>
          <w:szCs w:val="28"/>
        </w:rPr>
        <w:t>与</w:t>
      </w:r>
      <w:r>
        <w:rPr>
          <w:rFonts w:ascii="ˎ̥" w:hAnsi="ˎ̥" w:hint="eastAsia"/>
          <w:sz w:val="28"/>
          <w:szCs w:val="28"/>
        </w:rPr>
        <w:t>测评</w:t>
      </w:r>
      <w:r>
        <w:rPr>
          <w:rFonts w:ascii="ˎ̥" w:hAnsi="ˎ̥"/>
          <w:sz w:val="28"/>
          <w:szCs w:val="28"/>
        </w:rPr>
        <w:t>路径》</w:t>
      </w:r>
      <w:r>
        <w:rPr>
          <w:rFonts w:ascii="ˎ̥" w:hAnsi="ˎ̥" w:hint="eastAsia"/>
          <w:sz w:val="28"/>
          <w:szCs w:val="28"/>
        </w:rPr>
        <w:t>荣获</w:t>
      </w:r>
      <w:r>
        <w:rPr>
          <w:rFonts w:ascii="ˎ̥" w:hAnsi="ˎ̥"/>
          <w:sz w:val="28"/>
          <w:szCs w:val="28"/>
        </w:rPr>
        <w:t>上海市征文二等奖。</w:t>
      </w:r>
    </w:p>
    <w:sectPr w:rsidR="004B1970" w:rsidRPr="004B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A6B80"/>
    <w:multiLevelType w:val="hybridMultilevel"/>
    <w:tmpl w:val="91169C0E"/>
    <w:lvl w:ilvl="0" w:tplc="70F6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70"/>
    <w:rsid w:val="004B1970"/>
    <w:rsid w:val="0051412D"/>
    <w:rsid w:val="00C13123"/>
    <w:rsid w:val="00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9F0C-F793-4050-95EF-15FA96A6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19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19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B19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3</cp:revision>
  <dcterms:created xsi:type="dcterms:W3CDTF">2017-06-12T04:19:00Z</dcterms:created>
  <dcterms:modified xsi:type="dcterms:W3CDTF">2017-06-12T04:42:00Z</dcterms:modified>
</cp:coreProperties>
</file>