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C64" w14:textId="780ADC77" w:rsidR="00303CAD" w:rsidRPr="006E7482" w:rsidRDefault="006571F3" w:rsidP="006571F3">
      <w:pPr>
        <w:jc w:val="center"/>
        <w:rPr>
          <w:b/>
          <w:bCs/>
          <w:sz w:val="28"/>
          <w:szCs w:val="32"/>
        </w:rPr>
      </w:pPr>
      <w:r w:rsidRPr="006E7482">
        <w:rPr>
          <w:rFonts w:hint="eastAsia"/>
          <w:b/>
          <w:bCs/>
          <w:sz w:val="28"/>
          <w:szCs w:val="32"/>
        </w:rPr>
        <w:t>关于</w:t>
      </w:r>
      <w:r w:rsidR="004A149D" w:rsidRPr="006E7482">
        <w:rPr>
          <w:rFonts w:hint="eastAsia"/>
          <w:b/>
          <w:bCs/>
          <w:sz w:val="28"/>
          <w:szCs w:val="32"/>
        </w:rPr>
        <w:t>补充调整</w:t>
      </w:r>
      <w:r w:rsidRPr="006E7482">
        <w:rPr>
          <w:rFonts w:hint="eastAsia"/>
          <w:b/>
          <w:bCs/>
          <w:sz w:val="28"/>
          <w:szCs w:val="32"/>
        </w:rPr>
        <w:t>教育新秀</w:t>
      </w:r>
      <w:r w:rsidR="004A149D" w:rsidRPr="006E7482">
        <w:rPr>
          <w:rFonts w:hint="eastAsia"/>
          <w:b/>
          <w:bCs/>
          <w:sz w:val="28"/>
          <w:szCs w:val="32"/>
        </w:rPr>
        <w:t>学校推荐名单和不符合</w:t>
      </w:r>
      <w:r w:rsidR="00E64ABF">
        <w:rPr>
          <w:rFonts w:hint="eastAsia"/>
          <w:b/>
          <w:bCs/>
          <w:sz w:val="28"/>
          <w:szCs w:val="32"/>
        </w:rPr>
        <w:t>“不占学校</w:t>
      </w:r>
      <w:r w:rsidR="00E64ABF" w:rsidRPr="006E7482">
        <w:rPr>
          <w:rFonts w:hint="eastAsia"/>
          <w:b/>
          <w:bCs/>
          <w:sz w:val="28"/>
          <w:szCs w:val="32"/>
        </w:rPr>
        <w:t>推荐</w:t>
      </w:r>
      <w:r w:rsidR="00E64ABF">
        <w:rPr>
          <w:rFonts w:hint="eastAsia"/>
          <w:b/>
          <w:bCs/>
          <w:sz w:val="28"/>
          <w:szCs w:val="32"/>
        </w:rPr>
        <w:t>名额”</w:t>
      </w:r>
      <w:r w:rsidR="004A149D" w:rsidRPr="006E7482">
        <w:rPr>
          <w:rFonts w:hint="eastAsia"/>
          <w:b/>
          <w:bCs/>
          <w:sz w:val="28"/>
          <w:szCs w:val="32"/>
        </w:rPr>
        <w:t>要求</w:t>
      </w:r>
      <w:r w:rsidRPr="006E7482">
        <w:rPr>
          <w:rFonts w:hint="eastAsia"/>
          <w:b/>
          <w:bCs/>
          <w:sz w:val="28"/>
          <w:szCs w:val="32"/>
        </w:rPr>
        <w:t>证明材料</w:t>
      </w:r>
      <w:r w:rsidR="00142728">
        <w:rPr>
          <w:rFonts w:hint="eastAsia"/>
          <w:b/>
          <w:bCs/>
          <w:sz w:val="28"/>
          <w:szCs w:val="32"/>
        </w:rPr>
        <w:t>重新提交</w:t>
      </w:r>
      <w:r w:rsidRPr="006E7482">
        <w:rPr>
          <w:rFonts w:hint="eastAsia"/>
          <w:b/>
          <w:bCs/>
          <w:sz w:val="28"/>
          <w:szCs w:val="32"/>
        </w:rPr>
        <w:t>的通知</w:t>
      </w:r>
    </w:p>
    <w:p w14:paraId="5DE9B395" w14:textId="13A60227" w:rsidR="006F7BBF" w:rsidRDefault="006F7BBF" w:rsidP="006F7BB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各中</w:t>
      </w:r>
      <w:r w:rsidR="0087205B">
        <w:rPr>
          <w:rFonts w:ascii="宋体" w:eastAsia="宋体" w:hAnsi="宋体" w:cs="宋体" w:hint="eastAsia"/>
          <w:sz w:val="24"/>
          <w:szCs w:val="24"/>
        </w:rPr>
        <w:t>（职）</w:t>
      </w:r>
      <w:r>
        <w:rPr>
          <w:rFonts w:ascii="宋体" w:eastAsia="宋体" w:hAnsi="宋体" w:cs="宋体"/>
          <w:sz w:val="24"/>
          <w:szCs w:val="24"/>
        </w:rPr>
        <w:t>小学、幼儿园及其他教育单位：</w:t>
      </w:r>
    </w:p>
    <w:p w14:paraId="6062ED3E" w14:textId="77777777" w:rsidR="00F11AE1" w:rsidRDefault="006F7BBF" w:rsidP="00076BB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/>
          <w:sz w:val="24"/>
          <w:szCs w:val="24"/>
        </w:rPr>
        <w:t>根据《关于加强浦东新区优秀教师梯队培养的实施意见》（附件1）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 w:rsidRPr="00F11AE1">
        <w:rPr>
          <w:rFonts w:ascii="宋体" w:eastAsia="宋体" w:hAnsi="宋体" w:cs="宋体" w:hint="eastAsia"/>
          <w:sz w:val="24"/>
          <w:szCs w:val="24"/>
        </w:rPr>
        <w:t>已</w:t>
      </w:r>
      <w:r w:rsidRPr="00F11AE1">
        <w:rPr>
          <w:rFonts w:ascii="宋体" w:eastAsia="宋体" w:hAnsi="宋体" w:cs="宋体" w:hint="eastAsia"/>
          <w:sz w:val="24"/>
          <w:szCs w:val="24"/>
          <w:lang w:eastAsia="zh"/>
        </w:rPr>
        <w:t>完成</w:t>
      </w:r>
      <w:r w:rsidRPr="00F11AE1">
        <w:rPr>
          <w:rFonts w:ascii="宋体" w:eastAsia="宋体" w:hAnsi="宋体" w:cs="宋体" w:hint="eastAsia"/>
          <w:sz w:val="24"/>
          <w:szCs w:val="24"/>
        </w:rPr>
        <w:t>2024-2026学年</w:t>
      </w:r>
      <w:r w:rsidRPr="00F11AE1">
        <w:rPr>
          <w:rFonts w:ascii="宋体" w:eastAsia="宋体" w:hAnsi="宋体" w:cs="宋体" w:hint="eastAsia"/>
          <w:sz w:val="24"/>
          <w:szCs w:val="24"/>
          <w:lang w:eastAsia="zh"/>
        </w:rPr>
        <w:t>任期骨干教师补报调整工作，完成2</w:t>
      </w:r>
      <w:r w:rsidRPr="00F11AE1">
        <w:rPr>
          <w:rFonts w:ascii="宋体" w:eastAsia="宋体" w:hAnsi="宋体" w:cs="宋体"/>
          <w:sz w:val="24"/>
          <w:szCs w:val="24"/>
          <w:lang w:eastAsia="zh"/>
        </w:rPr>
        <w:t>024</w:t>
      </w:r>
      <w:r w:rsidRPr="00F11AE1">
        <w:rPr>
          <w:rFonts w:ascii="宋体" w:eastAsia="宋体" w:hAnsi="宋体" w:cs="宋体" w:hint="eastAsia"/>
          <w:sz w:val="24"/>
          <w:szCs w:val="24"/>
          <w:lang w:eastAsia="zh"/>
        </w:rPr>
        <w:t>学年教育新秀报名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资格审核工作。</w:t>
      </w:r>
    </w:p>
    <w:p w14:paraId="28802E0D" w14:textId="703AA8AD" w:rsidR="006F7BBF" w:rsidRPr="00076BB5" w:rsidRDefault="006F7BBF" w:rsidP="00076BB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根据教育局</w:t>
      </w:r>
      <w:r>
        <w:rPr>
          <w:rFonts w:ascii="宋体" w:eastAsia="宋体" w:hAnsi="宋体" w:cs="宋体" w:hint="eastAsia"/>
          <w:sz w:val="24"/>
          <w:szCs w:val="24"/>
        </w:rPr>
        <w:t>指示，</w:t>
      </w:r>
      <w:r w:rsidR="00886E7B">
        <w:rPr>
          <w:rFonts w:ascii="宋体" w:eastAsia="宋体" w:hAnsi="宋体" w:cs="宋体" w:hint="eastAsia"/>
          <w:sz w:val="24"/>
          <w:szCs w:val="24"/>
          <w:lang w:eastAsia="zh"/>
        </w:rPr>
        <w:t>如学校在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骨干教师</w:t>
      </w:r>
      <w:r w:rsidR="00886E7B">
        <w:rPr>
          <w:rFonts w:ascii="宋体" w:eastAsia="宋体" w:hAnsi="宋体" w:cs="宋体" w:hint="eastAsia"/>
          <w:sz w:val="24"/>
          <w:szCs w:val="24"/>
          <w:lang w:eastAsia="zh"/>
        </w:rPr>
        <w:t>补充调整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环节</w:t>
      </w:r>
      <w:r w:rsidR="00886E7B">
        <w:rPr>
          <w:rFonts w:ascii="宋体" w:eastAsia="宋体" w:hAnsi="宋体" w:cs="宋体" w:hint="eastAsia"/>
          <w:sz w:val="24"/>
          <w:szCs w:val="24"/>
          <w:lang w:eastAsia="zh"/>
        </w:rPr>
        <w:t>中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 w:rsidR="00886E7B">
        <w:rPr>
          <w:rFonts w:ascii="宋体" w:eastAsia="宋体" w:hAnsi="宋体" w:cs="宋体" w:hint="eastAsia"/>
          <w:sz w:val="24"/>
          <w:szCs w:val="24"/>
          <w:lang w:eastAsia="zh"/>
        </w:rPr>
        <w:t>将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拟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推荐的教育新秀</w:t>
      </w:r>
      <w:r w:rsidR="008A405C">
        <w:rPr>
          <w:rFonts w:ascii="宋体" w:eastAsia="宋体" w:hAnsi="宋体" w:cs="宋体" w:hint="eastAsia"/>
          <w:sz w:val="24"/>
          <w:szCs w:val="24"/>
          <w:lang w:eastAsia="zh"/>
        </w:rPr>
        <w:t>调整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补充上报为骨干教师，可再增补相应名额的教育新秀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结合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以上变化以及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报名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资格审核</w:t>
      </w:r>
      <w:r w:rsidR="00D73BC5">
        <w:rPr>
          <w:rFonts w:ascii="宋体" w:eastAsia="宋体" w:hAnsi="宋体" w:cs="宋体" w:hint="eastAsia"/>
          <w:sz w:val="24"/>
          <w:szCs w:val="24"/>
          <w:lang w:eastAsia="zh"/>
        </w:rPr>
        <w:t>中，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部分学校</w:t>
      </w:r>
      <w:r w:rsidR="00D73BC5">
        <w:rPr>
          <w:rFonts w:ascii="宋体" w:eastAsia="宋体" w:hAnsi="宋体" w:cs="宋体" w:hint="eastAsia"/>
          <w:sz w:val="24"/>
          <w:szCs w:val="24"/>
          <w:lang w:eastAsia="zh"/>
        </w:rPr>
        <w:t>提交</w:t>
      </w:r>
      <w:r w:rsidR="007E1342">
        <w:rPr>
          <w:rFonts w:ascii="宋体" w:eastAsia="宋体" w:hAnsi="宋体" w:cs="宋体" w:hint="eastAsia"/>
          <w:sz w:val="24"/>
          <w:szCs w:val="24"/>
          <w:lang w:eastAsia="zh"/>
        </w:rPr>
        <w:t>的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个别</w:t>
      </w:r>
      <w:r w:rsidR="007E1342">
        <w:rPr>
          <w:rFonts w:ascii="宋体" w:eastAsia="宋体" w:hAnsi="宋体" w:cs="宋体" w:hint="eastAsia"/>
          <w:sz w:val="24"/>
          <w:szCs w:val="24"/>
          <w:lang w:eastAsia="zh"/>
        </w:rPr>
        <w:t>证明</w:t>
      </w:r>
      <w:r w:rsidR="00D73BC5">
        <w:rPr>
          <w:rFonts w:ascii="宋体" w:eastAsia="宋体" w:hAnsi="宋体" w:cs="宋体" w:hint="eastAsia"/>
          <w:sz w:val="24"/>
          <w:szCs w:val="24"/>
          <w:lang w:eastAsia="zh"/>
        </w:rPr>
        <w:t>材料不符合</w:t>
      </w:r>
      <w:r w:rsidR="006062CA">
        <w:rPr>
          <w:rFonts w:ascii="宋体" w:eastAsia="宋体" w:hAnsi="宋体" w:cs="宋体" w:hint="eastAsia"/>
          <w:sz w:val="24"/>
          <w:szCs w:val="24"/>
          <w:lang w:eastAsia="zh"/>
        </w:rPr>
        <w:t>“</w:t>
      </w:r>
      <w:r w:rsidR="00D80183" w:rsidRPr="004F004E">
        <w:rPr>
          <w:rFonts w:ascii="宋体" w:eastAsia="宋体" w:hAnsi="宋体" w:cs="宋体" w:hint="eastAsia"/>
          <w:sz w:val="24"/>
          <w:szCs w:val="24"/>
          <w:lang w:eastAsia="zh"/>
        </w:rPr>
        <w:t>不占学校推荐名额</w:t>
      </w:r>
      <w:r w:rsidR="006062CA">
        <w:rPr>
          <w:rFonts w:ascii="宋体" w:eastAsia="宋体" w:hAnsi="宋体" w:cs="宋体" w:hint="eastAsia"/>
          <w:sz w:val="24"/>
          <w:szCs w:val="24"/>
          <w:lang w:eastAsia="zh"/>
        </w:rPr>
        <w:t>”</w:t>
      </w:r>
      <w:r w:rsidR="00D73BC5">
        <w:rPr>
          <w:rFonts w:ascii="宋体" w:eastAsia="宋体" w:hAnsi="宋体" w:cs="宋体" w:hint="eastAsia"/>
          <w:sz w:val="24"/>
          <w:szCs w:val="24"/>
          <w:lang w:eastAsia="zh"/>
        </w:rPr>
        <w:t>要求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的实际情况，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现开展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补充调整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和</w:t>
      </w:r>
      <w:r w:rsidR="00544B86">
        <w:rPr>
          <w:rFonts w:ascii="宋体" w:eastAsia="宋体" w:hAnsi="宋体" w:cs="宋体" w:hint="eastAsia"/>
          <w:sz w:val="24"/>
          <w:szCs w:val="24"/>
          <w:lang w:eastAsia="zh"/>
        </w:rPr>
        <w:t>不符合“</w:t>
      </w:r>
      <w:r w:rsidR="00D80183" w:rsidRPr="004F004E">
        <w:rPr>
          <w:rFonts w:ascii="宋体" w:eastAsia="宋体" w:hAnsi="宋体" w:cs="宋体" w:hint="eastAsia"/>
          <w:sz w:val="24"/>
          <w:szCs w:val="24"/>
          <w:lang w:eastAsia="zh"/>
        </w:rPr>
        <w:t>不占学校推荐名额</w:t>
      </w:r>
      <w:r w:rsidR="00544B86">
        <w:rPr>
          <w:rFonts w:ascii="宋体" w:eastAsia="宋体" w:hAnsi="宋体" w:cs="宋体" w:hint="eastAsia"/>
          <w:sz w:val="24"/>
          <w:szCs w:val="24"/>
          <w:lang w:eastAsia="zh"/>
        </w:rPr>
        <w:t>”要求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证明材料</w:t>
      </w:r>
      <w:r w:rsidR="00142728">
        <w:rPr>
          <w:rFonts w:ascii="宋体" w:eastAsia="宋体" w:hAnsi="宋体" w:cs="宋体" w:hint="eastAsia"/>
          <w:sz w:val="24"/>
          <w:szCs w:val="24"/>
          <w:lang w:eastAsia="zh"/>
        </w:rPr>
        <w:t>重新提交</w:t>
      </w:r>
      <w:r w:rsidR="00BA202C">
        <w:rPr>
          <w:rFonts w:ascii="宋体" w:eastAsia="宋体" w:hAnsi="宋体" w:cs="宋体" w:hint="eastAsia"/>
          <w:sz w:val="24"/>
          <w:szCs w:val="24"/>
          <w:lang w:eastAsia="zh"/>
        </w:rPr>
        <w:t>事宜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通知如下，请各学校重视，并按要求及时操作。</w:t>
      </w:r>
    </w:p>
    <w:p w14:paraId="521EFBD8" w14:textId="2E8C2164" w:rsidR="00EC608D" w:rsidRPr="00D50923" w:rsidRDefault="00EC608D" w:rsidP="00D50923">
      <w:pPr>
        <w:pStyle w:val="ab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b/>
          <w:bCs/>
          <w:sz w:val="24"/>
          <w:szCs w:val="28"/>
        </w:rPr>
      </w:pPr>
      <w:bookmarkStart w:id="0" w:name="OLE_LINK1"/>
      <w:bookmarkStart w:id="1" w:name="OLE_LINK2"/>
      <w:r w:rsidRPr="00D50923">
        <w:rPr>
          <w:rFonts w:hint="eastAsia"/>
          <w:b/>
          <w:bCs/>
          <w:sz w:val="24"/>
          <w:szCs w:val="28"/>
        </w:rPr>
        <w:t>补充调整</w:t>
      </w:r>
      <w:r w:rsidR="00886E7B" w:rsidRPr="00D50923">
        <w:rPr>
          <w:rFonts w:hint="eastAsia"/>
          <w:b/>
          <w:bCs/>
          <w:sz w:val="24"/>
          <w:szCs w:val="28"/>
        </w:rPr>
        <w:t>教育新秀</w:t>
      </w:r>
      <w:r w:rsidR="00C170E9" w:rsidRPr="00D50923">
        <w:rPr>
          <w:rFonts w:hint="eastAsia"/>
          <w:b/>
          <w:bCs/>
          <w:sz w:val="24"/>
          <w:szCs w:val="28"/>
        </w:rPr>
        <w:t>工作要求</w:t>
      </w:r>
    </w:p>
    <w:p w14:paraId="533D001A" w14:textId="129AC2C4" w:rsidR="006532CA" w:rsidRDefault="00E15192" w:rsidP="00076BB5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（一）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部分学校</w:t>
      </w:r>
      <w:r w:rsidR="00DC4B6D">
        <w:rPr>
          <w:rFonts w:ascii="宋体" w:eastAsia="宋体" w:hAnsi="宋体" w:cs="宋体" w:hint="eastAsia"/>
          <w:sz w:val="24"/>
          <w:szCs w:val="24"/>
          <w:lang w:eastAsia="zh"/>
        </w:rPr>
        <w:t>（附件2）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在骨干教师补充调整中（</w:t>
      </w:r>
      <w:r w:rsidR="0071748D">
        <w:rPr>
          <w:rFonts w:ascii="宋体" w:eastAsia="宋体" w:hAnsi="宋体" w:cs="宋体" w:hint="eastAsia"/>
          <w:sz w:val="24"/>
          <w:szCs w:val="24"/>
          <w:lang w:eastAsia="zh"/>
        </w:rPr>
        <w:t>见教发院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1</w:t>
      </w:r>
      <w:r w:rsidR="00076BB5">
        <w:rPr>
          <w:rFonts w:ascii="宋体" w:eastAsia="宋体" w:hAnsi="宋体" w:cs="宋体"/>
          <w:sz w:val="24"/>
          <w:szCs w:val="24"/>
          <w:lang w:eastAsia="zh"/>
        </w:rPr>
        <w:t>1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月</w:t>
      </w:r>
      <w:r w:rsidR="0071748D">
        <w:rPr>
          <w:rFonts w:ascii="宋体" w:eastAsia="宋体" w:hAnsi="宋体" w:cs="宋体" w:hint="eastAsia"/>
          <w:sz w:val="24"/>
          <w:szCs w:val="24"/>
          <w:lang w:eastAsia="zh"/>
        </w:rPr>
        <w:t>1日通知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）</w:t>
      </w:r>
      <w:r w:rsidR="0071748D">
        <w:rPr>
          <w:rFonts w:ascii="宋体" w:eastAsia="宋体" w:hAnsi="宋体" w:cs="宋体" w:hint="eastAsia"/>
          <w:sz w:val="24"/>
          <w:szCs w:val="24"/>
          <w:lang w:eastAsia="zh"/>
        </w:rPr>
        <w:t>，将拟推荐的教育新秀补充上报为区骨干教师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，因此</w:t>
      </w:r>
      <w:r w:rsidR="00F25BE6">
        <w:rPr>
          <w:rFonts w:ascii="宋体" w:eastAsia="宋体" w:hAnsi="宋体" w:cs="宋体" w:hint="eastAsia"/>
          <w:sz w:val="24"/>
          <w:szCs w:val="24"/>
          <w:lang w:eastAsia="zh"/>
        </w:rPr>
        <w:t>该些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学校获“可增补”</w:t>
      </w:r>
      <w:r w:rsidR="006532CA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名额。</w:t>
      </w:r>
      <w:r w:rsidR="00076BB5">
        <w:rPr>
          <w:rFonts w:ascii="宋体" w:eastAsia="宋体" w:hAnsi="宋体" w:cs="宋体" w:hint="eastAsia"/>
          <w:sz w:val="24"/>
          <w:szCs w:val="24"/>
        </w:rPr>
        <w:t>是否增补及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名额范围内的具体</w:t>
      </w:r>
      <w:r w:rsidR="00076BB5">
        <w:rPr>
          <w:rFonts w:ascii="宋体" w:eastAsia="宋体" w:hAnsi="宋体" w:cs="宋体" w:hint="eastAsia"/>
          <w:sz w:val="24"/>
          <w:szCs w:val="24"/>
        </w:rPr>
        <w:t>增补人数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均</w:t>
      </w:r>
      <w:r w:rsidR="00076BB5">
        <w:rPr>
          <w:rFonts w:ascii="宋体" w:eastAsia="宋体" w:hAnsi="宋体" w:cs="宋体" w:hint="eastAsia"/>
          <w:sz w:val="24"/>
          <w:szCs w:val="24"/>
        </w:rPr>
        <w:t>由各校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自主</w:t>
      </w:r>
      <w:r w:rsidR="00076BB5">
        <w:rPr>
          <w:rFonts w:ascii="宋体" w:eastAsia="宋体" w:hAnsi="宋体" w:cs="宋体" w:hint="eastAsia"/>
          <w:sz w:val="24"/>
          <w:szCs w:val="24"/>
        </w:rPr>
        <w:t>决定。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有意愿使用可增补名额的学校，可上</w:t>
      </w:r>
      <w:r w:rsidR="00076BB5">
        <w:rPr>
          <w:rFonts w:ascii="宋体" w:eastAsia="宋体" w:hAnsi="宋体" w:cs="宋体" w:hint="eastAsia"/>
          <w:sz w:val="24"/>
          <w:szCs w:val="24"/>
        </w:rPr>
        <w:t>传</w:t>
      </w:r>
      <w:r w:rsidR="00076BB5">
        <w:rPr>
          <w:rFonts w:ascii="宋体" w:eastAsia="宋体" w:hAnsi="宋体" w:cs="宋体" w:hint="eastAsia"/>
          <w:color w:val="000000"/>
          <w:sz w:val="24"/>
          <w:szCs w:val="24"/>
          <w:lang w:eastAsia="zh"/>
        </w:rPr>
        <w:t>增补名单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《浦东新区学校推荐</w:t>
      </w:r>
      <w:r w:rsidR="00F25BE6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补充调整名单》</w:t>
      </w:r>
      <w:r w:rsidR="00076BB5">
        <w:rPr>
          <w:rFonts w:ascii="宋体" w:eastAsia="宋体" w:hAnsi="宋体" w:cs="宋体" w:hint="eastAsia"/>
          <w:sz w:val="24"/>
          <w:szCs w:val="24"/>
        </w:rPr>
        <w:t>（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模板见</w:t>
      </w:r>
      <w:r w:rsidR="00076BB5">
        <w:rPr>
          <w:rFonts w:ascii="宋体" w:eastAsia="宋体" w:hAnsi="宋体" w:cs="宋体" w:hint="eastAsia"/>
          <w:sz w:val="24"/>
          <w:szCs w:val="24"/>
        </w:rPr>
        <w:t>附件</w:t>
      </w:r>
      <w:r w:rsidR="00F25BE6">
        <w:rPr>
          <w:rFonts w:ascii="宋体" w:eastAsia="宋体" w:hAnsi="宋体" w:cs="宋体"/>
          <w:sz w:val="24"/>
          <w:szCs w:val="24"/>
        </w:rPr>
        <w:t>3</w:t>
      </w:r>
      <w:r w:rsidR="00076BB5">
        <w:rPr>
          <w:rFonts w:ascii="宋体" w:eastAsia="宋体" w:hAnsi="宋体" w:cs="宋体" w:hint="eastAsia"/>
          <w:sz w:val="24"/>
          <w:szCs w:val="24"/>
        </w:rPr>
        <w:t>）</w:t>
      </w:r>
      <w:r w:rsidR="00076BB5" w:rsidRPr="00CC5E5F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"/>
        </w:rPr>
        <w:t>电子版以及加盖单位公章的PDF</w:t>
      </w:r>
      <w:r w:rsidR="00076BB5" w:rsidRPr="00CC5E5F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扫描</w:t>
      </w:r>
      <w:r w:rsidR="00076BB5" w:rsidRPr="00CC5E5F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"/>
        </w:rPr>
        <w:t>件</w:t>
      </w:r>
      <w:r w:rsidR="00076BB5">
        <w:rPr>
          <w:rFonts w:ascii="宋体" w:eastAsia="宋体" w:hAnsi="宋体" w:cs="宋体" w:hint="eastAsia"/>
          <w:sz w:val="24"/>
          <w:szCs w:val="24"/>
          <w:lang w:eastAsia="zh"/>
        </w:rPr>
        <w:t>。</w:t>
      </w:r>
    </w:p>
    <w:p w14:paraId="4A6A7189" w14:textId="7B02E985" w:rsidR="00886E7B" w:rsidRPr="00F11AE1" w:rsidRDefault="00E15192" w:rsidP="0051303A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（二）</w:t>
      </w:r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学校本次</w:t>
      </w:r>
      <w:r w:rsidR="006532CA">
        <w:rPr>
          <w:rFonts w:ascii="宋体" w:eastAsia="宋体" w:hAnsi="宋体" w:cs="宋体" w:hint="eastAsia"/>
          <w:sz w:val="24"/>
          <w:szCs w:val="24"/>
          <w:lang w:eastAsia="zh"/>
        </w:rPr>
        <w:t>增补</w:t>
      </w:r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的</w:t>
      </w:r>
      <w:r w:rsidR="006532CA">
        <w:rPr>
          <w:rFonts w:ascii="宋体" w:eastAsia="宋体" w:hAnsi="宋体" w:cs="宋体" w:hint="eastAsia"/>
          <w:sz w:val="24"/>
          <w:szCs w:val="24"/>
          <w:lang w:eastAsia="zh"/>
        </w:rPr>
        <w:t>教师</w:t>
      </w:r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须满足《</w:t>
      </w:r>
      <w:bookmarkStart w:id="2" w:name="OLE_LINK3"/>
      <w:bookmarkStart w:id="3" w:name="OLE_LINK4"/>
      <w:r w:rsidR="0051303A" w:rsidRPr="0051303A">
        <w:rPr>
          <w:rFonts w:ascii="宋体" w:eastAsia="宋体" w:hAnsi="宋体" w:cs="宋体" w:hint="eastAsia"/>
          <w:sz w:val="24"/>
          <w:szCs w:val="24"/>
          <w:lang w:eastAsia="zh"/>
        </w:rPr>
        <w:t>关于推荐浦东新区学科带头人、骨干教师、教育新秀的通知</w:t>
      </w:r>
      <w:bookmarkEnd w:id="2"/>
      <w:bookmarkEnd w:id="3"/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》</w:t>
      </w:r>
      <w:r w:rsidR="00813BD4">
        <w:rPr>
          <w:rFonts w:ascii="宋体" w:eastAsia="宋体" w:hAnsi="宋体" w:cs="宋体" w:hint="eastAsia"/>
          <w:sz w:val="24"/>
          <w:szCs w:val="24"/>
          <w:lang w:eastAsia="zh"/>
        </w:rPr>
        <w:t>（附件4）</w:t>
      </w:r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中的</w:t>
      </w:r>
      <w:r w:rsidR="00CC5E5F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 w:rsidR="0051303A">
        <w:rPr>
          <w:rFonts w:ascii="宋体" w:eastAsia="宋体" w:hAnsi="宋体" w:cs="宋体" w:hint="eastAsia"/>
          <w:sz w:val="24"/>
          <w:szCs w:val="24"/>
          <w:lang w:eastAsia="zh"/>
        </w:rPr>
        <w:t>报名基本条件，</w:t>
      </w:r>
      <w:bookmarkEnd w:id="0"/>
      <w:bookmarkEnd w:id="1"/>
      <w:r w:rsidR="0051303A">
        <w:rPr>
          <w:rFonts w:ascii="宋体" w:eastAsia="宋体" w:hAnsi="宋体" w:cs="宋体"/>
          <w:color w:val="000000"/>
          <w:sz w:val="24"/>
        </w:rPr>
        <w:t>即</w:t>
      </w:r>
      <w:r w:rsidR="0051303A" w:rsidRPr="00F11AE1">
        <w:rPr>
          <w:rFonts w:ascii="仿宋" w:eastAsia="仿宋" w:hAnsi="仿宋" w:cs="宋体"/>
          <w:sz w:val="24"/>
        </w:rPr>
        <w:t>从事教师职业起始时间为2018（含）学年至2022学年（含）</w:t>
      </w:r>
      <w:r w:rsidR="0051303A" w:rsidRPr="00F11AE1">
        <w:rPr>
          <w:rFonts w:ascii="仿宋" w:eastAsia="仿宋" w:hAnsi="仿宋" w:cs="宋体" w:hint="eastAsia"/>
          <w:sz w:val="24"/>
        </w:rPr>
        <w:t>，</w:t>
      </w:r>
      <w:r w:rsidR="0051303A" w:rsidRPr="00F11AE1">
        <w:rPr>
          <w:rFonts w:ascii="仿宋" w:eastAsia="仿宋" w:hAnsi="仿宋" w:cs="宋体"/>
          <w:sz w:val="24"/>
        </w:rPr>
        <w:t>且本轮未申报为区骨干教师或学科带头人的在职教师</w:t>
      </w:r>
      <w:r w:rsidR="0051303A" w:rsidRPr="00F11AE1">
        <w:rPr>
          <w:rFonts w:ascii="宋体" w:eastAsia="宋体" w:hAnsi="宋体" w:cs="宋体"/>
          <w:sz w:val="24"/>
        </w:rPr>
        <w:t>。</w:t>
      </w:r>
    </w:p>
    <w:p w14:paraId="0C696DF1" w14:textId="28524968" w:rsidR="00886E7B" w:rsidRPr="000A1A0B" w:rsidRDefault="000A1A0B" w:rsidP="000A1A0B">
      <w:pPr>
        <w:pStyle w:val="ab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“</w:t>
      </w:r>
      <w:r w:rsidRPr="000A1A0B">
        <w:rPr>
          <w:rFonts w:hint="eastAsia"/>
          <w:b/>
          <w:bCs/>
          <w:sz w:val="24"/>
          <w:szCs w:val="28"/>
        </w:rPr>
        <w:t>不占</w:t>
      </w:r>
      <w:r>
        <w:rPr>
          <w:rFonts w:hint="eastAsia"/>
          <w:b/>
          <w:bCs/>
          <w:sz w:val="24"/>
          <w:szCs w:val="28"/>
        </w:rPr>
        <w:t>学校推荐</w:t>
      </w:r>
      <w:r w:rsidRPr="000A1A0B">
        <w:rPr>
          <w:rFonts w:hint="eastAsia"/>
          <w:b/>
          <w:bCs/>
          <w:sz w:val="24"/>
          <w:szCs w:val="28"/>
        </w:rPr>
        <w:t>名额</w:t>
      </w:r>
      <w:r>
        <w:rPr>
          <w:rFonts w:hint="eastAsia"/>
          <w:b/>
          <w:bCs/>
          <w:sz w:val="24"/>
          <w:szCs w:val="28"/>
        </w:rPr>
        <w:t>”</w:t>
      </w:r>
      <w:r w:rsidR="00886E7B" w:rsidRPr="000A1A0B">
        <w:rPr>
          <w:rFonts w:hint="eastAsia"/>
          <w:b/>
          <w:bCs/>
          <w:sz w:val="24"/>
          <w:szCs w:val="28"/>
        </w:rPr>
        <w:t>教师证明材料补交</w:t>
      </w:r>
    </w:p>
    <w:p w14:paraId="261DE14E" w14:textId="4B20AC44" w:rsidR="00F25BE6" w:rsidRPr="00F11AE1" w:rsidRDefault="00E15192" w:rsidP="00D50923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（一）</w:t>
      </w:r>
      <w:r w:rsidR="006571F3" w:rsidRPr="004F004E">
        <w:rPr>
          <w:rFonts w:ascii="宋体" w:eastAsia="宋体" w:hAnsi="宋体" w:cs="宋体" w:hint="eastAsia"/>
          <w:sz w:val="24"/>
          <w:szCs w:val="24"/>
          <w:lang w:eastAsia="zh"/>
        </w:rPr>
        <w:t>关于</w:t>
      </w:r>
      <w:r w:rsidR="009774CB" w:rsidRPr="004F004E">
        <w:rPr>
          <w:rFonts w:ascii="宋体" w:eastAsia="宋体" w:hAnsi="宋体" w:cs="宋体" w:hint="eastAsia"/>
          <w:sz w:val="24"/>
          <w:szCs w:val="24"/>
          <w:lang w:eastAsia="zh"/>
        </w:rPr>
        <w:t>2</w:t>
      </w:r>
      <w:r w:rsidR="009774CB" w:rsidRPr="004F004E">
        <w:rPr>
          <w:rFonts w:ascii="宋体" w:eastAsia="宋体" w:hAnsi="宋体" w:cs="宋体"/>
          <w:sz w:val="24"/>
          <w:szCs w:val="24"/>
          <w:lang w:eastAsia="zh"/>
        </w:rPr>
        <w:t>024</w:t>
      </w:r>
      <w:r w:rsidR="009774CB" w:rsidRPr="004F004E">
        <w:rPr>
          <w:rFonts w:ascii="宋体" w:eastAsia="宋体" w:hAnsi="宋体" w:cs="宋体" w:hint="eastAsia"/>
          <w:sz w:val="24"/>
          <w:szCs w:val="24"/>
          <w:lang w:eastAsia="zh"/>
        </w:rPr>
        <w:t>年6月</w:t>
      </w:r>
      <w:r w:rsidR="006571F3" w:rsidRPr="004F004E">
        <w:rPr>
          <w:rFonts w:ascii="宋体" w:eastAsia="宋体" w:hAnsi="宋体" w:cs="宋体" w:hint="eastAsia"/>
          <w:sz w:val="24"/>
          <w:szCs w:val="24"/>
          <w:lang w:eastAsia="zh"/>
        </w:rPr>
        <w:t>开展的浦东新区教育新秀申报</w:t>
      </w:r>
      <w:r w:rsidR="009774CB" w:rsidRPr="004F004E">
        <w:rPr>
          <w:rFonts w:ascii="宋体" w:eastAsia="宋体" w:hAnsi="宋体" w:cs="宋体" w:hint="eastAsia"/>
          <w:sz w:val="24"/>
          <w:szCs w:val="24"/>
          <w:lang w:eastAsia="zh"/>
        </w:rPr>
        <w:t>活动</w:t>
      </w:r>
      <w:r w:rsidR="00995065" w:rsidRPr="004F004E">
        <w:rPr>
          <w:rFonts w:ascii="宋体" w:eastAsia="宋体" w:hAnsi="宋体" w:cs="宋体" w:hint="eastAsia"/>
          <w:sz w:val="24"/>
          <w:szCs w:val="24"/>
          <w:lang w:eastAsia="zh"/>
        </w:rPr>
        <w:t>（学校申报）</w:t>
      </w:r>
      <w:r w:rsidR="006571F3" w:rsidRPr="004F004E"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 w:rsidR="00995065" w:rsidRPr="004F004E">
        <w:rPr>
          <w:rFonts w:ascii="宋体" w:eastAsia="宋体" w:hAnsi="宋体" w:cs="宋体" w:hint="eastAsia"/>
          <w:sz w:val="24"/>
          <w:szCs w:val="24"/>
          <w:lang w:eastAsia="zh"/>
        </w:rPr>
        <w:t>浦东教发院</w:t>
      </w:r>
      <w:r w:rsidR="00294092">
        <w:rPr>
          <w:rFonts w:ascii="宋体" w:eastAsia="宋体" w:hAnsi="宋体" w:cs="宋体" w:hint="eastAsia"/>
          <w:sz w:val="24"/>
          <w:szCs w:val="24"/>
        </w:rPr>
        <w:t>已</w:t>
      </w:r>
      <w:r w:rsidR="00995065" w:rsidRPr="004F004E">
        <w:rPr>
          <w:rFonts w:ascii="宋体" w:eastAsia="宋体" w:hAnsi="宋体" w:cs="宋体" w:hint="eastAsia"/>
          <w:sz w:val="24"/>
          <w:szCs w:val="24"/>
          <w:lang w:eastAsia="zh"/>
        </w:rPr>
        <w:t>完成</w:t>
      </w:r>
      <w:r w:rsidR="006571F3" w:rsidRPr="004F004E">
        <w:rPr>
          <w:rFonts w:ascii="宋体" w:eastAsia="宋体" w:hAnsi="宋体" w:cs="宋体" w:hint="eastAsia"/>
          <w:sz w:val="24"/>
          <w:szCs w:val="24"/>
          <w:lang w:eastAsia="zh"/>
        </w:rPr>
        <w:t>申报资格</w:t>
      </w:r>
      <w:r w:rsidR="005560B4" w:rsidRPr="004F004E">
        <w:rPr>
          <w:rFonts w:ascii="宋体" w:eastAsia="宋体" w:hAnsi="宋体" w:cs="宋体" w:hint="eastAsia"/>
          <w:sz w:val="24"/>
          <w:szCs w:val="24"/>
          <w:lang w:eastAsia="zh"/>
        </w:rPr>
        <w:t>审核</w:t>
      </w:r>
      <w:r w:rsidR="00995065" w:rsidRPr="004F004E"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 w:rsidR="00522057" w:rsidRPr="004F004E">
        <w:rPr>
          <w:rFonts w:ascii="宋体" w:eastAsia="宋体" w:hAnsi="宋体" w:cs="宋体" w:hint="eastAsia"/>
          <w:sz w:val="24"/>
          <w:szCs w:val="24"/>
          <w:lang w:eastAsia="zh"/>
        </w:rPr>
        <w:t>其中，</w:t>
      </w:r>
      <w:r w:rsidR="006571F3" w:rsidRPr="004F004E">
        <w:rPr>
          <w:rFonts w:ascii="宋体" w:eastAsia="宋体" w:hAnsi="宋体" w:cs="宋体" w:hint="eastAsia"/>
          <w:sz w:val="24"/>
          <w:szCs w:val="24"/>
          <w:lang w:eastAsia="zh"/>
        </w:rPr>
        <w:t>有</w:t>
      </w:r>
      <w:r w:rsidR="00813BD4">
        <w:rPr>
          <w:rFonts w:ascii="宋体" w:eastAsia="宋体" w:hAnsi="宋体" w:cs="宋体" w:hint="eastAsia"/>
          <w:sz w:val="24"/>
          <w:szCs w:val="24"/>
          <w:lang w:eastAsia="zh"/>
        </w:rPr>
        <w:t>部分</w:t>
      </w:r>
      <w:r w:rsidR="00DC4B6D">
        <w:rPr>
          <w:rFonts w:ascii="宋体" w:eastAsia="宋体" w:hAnsi="宋体" w:cs="宋体" w:hint="eastAsia"/>
          <w:sz w:val="24"/>
          <w:szCs w:val="24"/>
          <w:lang w:eastAsia="zh"/>
        </w:rPr>
        <w:t>学校（</w:t>
      </w:r>
      <w:r w:rsidR="00C72103">
        <w:rPr>
          <w:rFonts w:ascii="宋体" w:eastAsia="宋体" w:hAnsi="宋体" w:cs="宋体" w:hint="eastAsia"/>
          <w:sz w:val="24"/>
          <w:szCs w:val="24"/>
        </w:rPr>
        <w:t>涉及的教师名单见</w:t>
      </w:r>
      <w:r w:rsidR="00DC4B6D">
        <w:rPr>
          <w:rFonts w:ascii="宋体" w:eastAsia="宋体" w:hAnsi="宋体" w:cs="宋体" w:hint="eastAsia"/>
          <w:sz w:val="24"/>
          <w:szCs w:val="24"/>
          <w:lang w:eastAsia="zh"/>
        </w:rPr>
        <w:t>附件</w:t>
      </w:r>
      <w:r w:rsidR="00DC4B6D">
        <w:rPr>
          <w:rFonts w:ascii="宋体" w:eastAsia="宋体" w:hAnsi="宋体" w:cs="宋体"/>
          <w:sz w:val="24"/>
          <w:szCs w:val="24"/>
          <w:lang w:eastAsia="zh"/>
        </w:rPr>
        <w:t>5</w:t>
      </w:r>
      <w:r w:rsidR="00DC4B6D">
        <w:rPr>
          <w:rFonts w:ascii="宋体" w:eastAsia="宋体" w:hAnsi="宋体" w:cs="宋体" w:hint="eastAsia"/>
          <w:sz w:val="24"/>
          <w:szCs w:val="24"/>
          <w:lang w:eastAsia="zh"/>
        </w:rPr>
        <w:t>）提交的</w:t>
      </w:r>
      <w:r w:rsidR="00DC4B6D" w:rsidRPr="004F004E">
        <w:rPr>
          <w:rFonts w:ascii="宋体" w:eastAsia="宋体" w:hAnsi="宋体" w:cs="宋体" w:hint="eastAsia"/>
          <w:sz w:val="24"/>
          <w:szCs w:val="24"/>
          <w:lang w:eastAsia="zh"/>
        </w:rPr>
        <w:t xml:space="preserve"> </w:t>
      </w:r>
      <w:r w:rsidR="009774CB" w:rsidRPr="004F004E">
        <w:rPr>
          <w:rFonts w:ascii="宋体" w:eastAsia="宋体" w:hAnsi="宋体" w:cs="宋体" w:hint="eastAsia"/>
          <w:sz w:val="24"/>
          <w:szCs w:val="24"/>
          <w:lang w:eastAsia="zh"/>
        </w:rPr>
        <w:t>“不占学校推荐名额”证明材料</w:t>
      </w:r>
      <w:r w:rsidR="00522057" w:rsidRPr="004F004E">
        <w:rPr>
          <w:rFonts w:ascii="宋体" w:eastAsia="宋体" w:hAnsi="宋体" w:cs="宋体" w:hint="eastAsia"/>
          <w:sz w:val="24"/>
          <w:szCs w:val="24"/>
          <w:lang w:eastAsia="zh"/>
        </w:rPr>
        <w:t>未</w:t>
      </w:r>
      <w:r w:rsidR="00D50923">
        <w:rPr>
          <w:rFonts w:ascii="宋体" w:eastAsia="宋体" w:hAnsi="宋体" w:cs="宋体" w:hint="eastAsia"/>
          <w:sz w:val="24"/>
          <w:szCs w:val="24"/>
          <w:lang w:eastAsia="zh"/>
        </w:rPr>
        <w:t>符合要求。</w:t>
      </w:r>
      <w:r w:rsidR="00D50923" w:rsidRPr="00F11AE1">
        <w:rPr>
          <w:rFonts w:ascii="仿宋" w:eastAsia="仿宋" w:hAnsi="仿宋" w:cs="宋体" w:hint="eastAsia"/>
          <w:sz w:val="24"/>
        </w:rPr>
        <w:t xml:space="preserve"> </w:t>
      </w:r>
    </w:p>
    <w:p w14:paraId="4B236FD6" w14:textId="1827B3E0" w:rsidR="006571F3" w:rsidRPr="00813BD4" w:rsidRDefault="00E15192" w:rsidP="00813BD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pacing w:val="10"/>
          <w:kern w:val="0"/>
          <w:sz w:val="24"/>
          <w:szCs w:val="24"/>
          <w:shd w:val="clear" w:color="auto" w:fill="FFFFFF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（二）</w:t>
      </w:r>
      <w:r w:rsidR="00F25BE6">
        <w:rPr>
          <w:rFonts w:ascii="宋体" w:eastAsia="宋体" w:hAnsi="宋体" w:cs="宋体" w:hint="eastAsia"/>
          <w:sz w:val="24"/>
          <w:szCs w:val="24"/>
          <w:lang w:eastAsia="zh"/>
        </w:rPr>
        <w:t>请相关学校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重新</w:t>
      </w:r>
      <w:r w:rsidR="00B67388">
        <w:rPr>
          <w:rFonts w:ascii="宋体" w:eastAsia="宋体" w:hAnsi="宋体" w:cs="宋体" w:hint="eastAsia"/>
          <w:sz w:val="24"/>
          <w:szCs w:val="24"/>
          <w:lang w:eastAsia="zh"/>
        </w:rPr>
        <w:t>上传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符合要求的</w:t>
      </w:r>
      <w:r w:rsidR="002F5977">
        <w:rPr>
          <w:rFonts w:ascii="宋体" w:eastAsia="宋体" w:hAnsi="宋体" w:cs="宋体" w:hint="eastAsia"/>
          <w:sz w:val="24"/>
          <w:szCs w:val="24"/>
          <w:lang w:eastAsia="zh"/>
        </w:rPr>
        <w:t>证明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材料</w:t>
      </w:r>
      <w:r w:rsidR="00813BD4">
        <w:rPr>
          <w:rFonts w:ascii="宋体" w:eastAsia="宋体" w:hAnsi="宋体" w:cs="宋体" w:hint="eastAsia"/>
          <w:sz w:val="24"/>
          <w:szCs w:val="24"/>
          <w:lang w:eastAsia="zh"/>
        </w:rPr>
        <w:t>。</w:t>
      </w:r>
      <w:r w:rsidR="00813BD4">
        <w:rPr>
          <w:rFonts w:ascii="宋体" w:eastAsia="宋体" w:hAnsi="宋体" w:cs="宋体" w:hint="eastAsia"/>
          <w:color w:val="000000"/>
          <w:spacing w:val="10"/>
          <w:kern w:val="0"/>
          <w:sz w:val="24"/>
          <w:szCs w:val="24"/>
          <w:shd w:val="clear" w:color="auto" w:fill="FFFFFF"/>
        </w:rPr>
        <w:t>证明材料</w:t>
      </w:r>
      <w:r w:rsidR="00D50923">
        <w:rPr>
          <w:rFonts w:ascii="宋体" w:eastAsia="宋体" w:hAnsi="宋体" w:cs="宋体" w:hint="eastAsia"/>
          <w:color w:val="000000"/>
          <w:spacing w:val="10"/>
          <w:kern w:val="0"/>
          <w:sz w:val="24"/>
          <w:szCs w:val="24"/>
          <w:shd w:val="clear" w:color="auto" w:fill="FFFFFF"/>
        </w:rPr>
        <w:t>要求及</w:t>
      </w:r>
      <w:r w:rsidR="00813BD4">
        <w:rPr>
          <w:rFonts w:ascii="宋体" w:eastAsia="宋体" w:hAnsi="宋体" w:cs="宋体" w:hint="eastAsia"/>
          <w:color w:val="000000"/>
          <w:spacing w:val="10"/>
          <w:kern w:val="0"/>
          <w:sz w:val="24"/>
          <w:szCs w:val="24"/>
          <w:shd w:val="clear" w:color="auto" w:fill="FFFFFF"/>
        </w:rPr>
        <w:t>制作要求请见</w:t>
      </w:r>
      <w:r w:rsidR="00813BD4">
        <w:rPr>
          <w:rFonts w:ascii="宋体" w:eastAsia="宋体" w:hAnsi="宋体" w:cs="宋体" w:hint="eastAsia"/>
          <w:sz w:val="24"/>
          <w:szCs w:val="24"/>
          <w:lang w:eastAsia="zh"/>
        </w:rPr>
        <w:t>《</w:t>
      </w:r>
      <w:r w:rsidR="00813BD4" w:rsidRPr="0051303A">
        <w:rPr>
          <w:rFonts w:ascii="宋体" w:eastAsia="宋体" w:hAnsi="宋体" w:cs="宋体" w:hint="eastAsia"/>
          <w:sz w:val="24"/>
          <w:szCs w:val="24"/>
          <w:lang w:eastAsia="zh"/>
        </w:rPr>
        <w:t>关于推荐浦东新区学科带头人、骨干教师、教育新秀的通知</w:t>
      </w:r>
      <w:r w:rsidR="00813BD4">
        <w:rPr>
          <w:rFonts w:ascii="宋体" w:eastAsia="宋体" w:hAnsi="宋体" w:cs="宋体" w:hint="eastAsia"/>
          <w:sz w:val="24"/>
          <w:szCs w:val="24"/>
          <w:lang w:eastAsia="zh"/>
        </w:rPr>
        <w:t>》（附件4）。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逾期或仍提交不符合要求的</w:t>
      </w:r>
      <w:r w:rsidR="00D50923">
        <w:rPr>
          <w:rFonts w:ascii="宋体" w:eastAsia="宋体" w:hAnsi="宋体" w:cs="宋体" w:hint="eastAsia"/>
          <w:sz w:val="24"/>
          <w:szCs w:val="24"/>
          <w:lang w:eastAsia="zh"/>
        </w:rPr>
        <w:t>证明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材料视为放弃本</w:t>
      </w:r>
      <w:r w:rsidR="00EC73AD">
        <w:rPr>
          <w:rFonts w:ascii="宋体" w:eastAsia="宋体" w:hAnsi="宋体" w:cs="宋体" w:hint="eastAsia"/>
          <w:sz w:val="24"/>
          <w:szCs w:val="24"/>
        </w:rPr>
        <w:t>学</w:t>
      </w:r>
      <w:r w:rsidR="005E59BE" w:rsidRPr="004F004E">
        <w:rPr>
          <w:rFonts w:ascii="宋体" w:eastAsia="宋体" w:hAnsi="宋体" w:cs="宋体" w:hint="eastAsia"/>
          <w:sz w:val="24"/>
          <w:szCs w:val="24"/>
          <w:lang w:eastAsia="zh"/>
        </w:rPr>
        <w:t>年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教育新秀</w:t>
      </w:r>
      <w:r w:rsidR="002F5977">
        <w:rPr>
          <w:rFonts w:ascii="宋体" w:eastAsia="宋体" w:hAnsi="宋体" w:cs="宋体" w:hint="eastAsia"/>
          <w:sz w:val="24"/>
          <w:szCs w:val="24"/>
          <w:lang w:eastAsia="zh"/>
        </w:rPr>
        <w:t>培养资格</w:t>
      </w:r>
      <w:r w:rsidR="00222944" w:rsidRPr="004F004E">
        <w:rPr>
          <w:rFonts w:ascii="宋体" w:eastAsia="宋体" w:hAnsi="宋体" w:cs="宋体" w:hint="eastAsia"/>
          <w:sz w:val="24"/>
          <w:szCs w:val="24"/>
          <w:lang w:eastAsia="zh"/>
        </w:rPr>
        <w:t>。</w:t>
      </w:r>
    </w:p>
    <w:p w14:paraId="1041006A" w14:textId="7FA38F3B" w:rsidR="002F5977" w:rsidRPr="00D50923" w:rsidRDefault="00B67388" w:rsidP="00D50923">
      <w:pPr>
        <w:spacing w:beforeLines="50" w:before="156" w:afterLines="50" w:after="156"/>
        <w:jc w:val="left"/>
        <w:rPr>
          <w:b/>
          <w:bCs/>
          <w:sz w:val="24"/>
          <w:szCs w:val="28"/>
        </w:rPr>
      </w:pPr>
      <w:r w:rsidRPr="00D50923">
        <w:rPr>
          <w:rFonts w:hint="eastAsia"/>
          <w:b/>
          <w:bCs/>
          <w:sz w:val="24"/>
          <w:szCs w:val="28"/>
        </w:rPr>
        <w:lastRenderedPageBreak/>
        <w:t>三、材料提交说明</w:t>
      </w:r>
    </w:p>
    <w:p w14:paraId="5E00A3F6" w14:textId="4D89AC7D" w:rsidR="00B67388" w:rsidRPr="00B67388" w:rsidRDefault="00B67388" w:rsidP="00B67388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  <w:lang w:eastAsia="zh"/>
        </w:rPr>
      </w:pPr>
      <w:r w:rsidRPr="00B67388">
        <w:rPr>
          <w:rFonts w:ascii="宋体" w:eastAsia="宋体" w:hAnsi="宋体" w:cs="宋体"/>
          <w:sz w:val="24"/>
          <w:szCs w:val="24"/>
          <w:lang w:eastAsia="zh"/>
        </w:rPr>
        <w:t>学校</w:t>
      </w:r>
      <w:r w:rsidRPr="00DC4B6D">
        <w:rPr>
          <w:rFonts w:ascii="宋体" w:eastAsia="宋体" w:hAnsi="宋体" w:cs="宋体" w:hint="eastAsia"/>
          <w:b/>
          <w:bCs/>
          <w:sz w:val="24"/>
          <w:szCs w:val="24"/>
          <w:lang w:eastAsia="zh"/>
        </w:rPr>
        <w:t>委派专人</w:t>
      </w:r>
      <w:r w:rsidRPr="00B67388">
        <w:rPr>
          <w:rFonts w:ascii="宋体" w:eastAsia="宋体" w:hAnsi="宋体" w:cs="宋体"/>
          <w:sz w:val="24"/>
          <w:szCs w:val="24"/>
          <w:lang w:eastAsia="zh"/>
        </w:rPr>
        <w:t>使用上海市教师教育管理平台账户登录（即查询学分和学习市级共享课程的平台，用户名为师训号）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。未报学校若没有统一身份验证账号，请联系技术电话。</w:t>
      </w:r>
      <w:r>
        <w:rPr>
          <w:rFonts w:ascii="宋体" w:eastAsia="宋体" w:hAnsi="宋体" w:cs="宋体"/>
          <w:sz w:val="24"/>
          <w:szCs w:val="24"/>
          <w:lang w:eastAsia="zh"/>
        </w:rPr>
        <w:t>平台操作说明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见</w:t>
      </w:r>
      <w:r w:rsidR="00F11AE1">
        <w:rPr>
          <w:rFonts w:ascii="宋体" w:eastAsia="宋体" w:hAnsi="宋体" w:cs="宋体" w:hint="eastAsia"/>
          <w:sz w:val="24"/>
          <w:szCs w:val="24"/>
          <w:lang w:eastAsia="zh"/>
        </w:rPr>
        <w:t>附件6</w:t>
      </w:r>
      <w:r>
        <w:rPr>
          <w:rFonts w:ascii="宋体" w:eastAsia="宋体" w:hAnsi="宋体" w:cs="宋体"/>
          <w:sz w:val="24"/>
          <w:szCs w:val="24"/>
          <w:lang w:eastAsia="zh"/>
        </w:rPr>
        <w:t>。填报过程中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注意</w:t>
      </w:r>
      <w:r>
        <w:rPr>
          <w:rFonts w:ascii="宋体" w:eastAsia="宋体" w:hAnsi="宋体" w:cs="宋体"/>
          <w:sz w:val="24"/>
          <w:szCs w:val="24"/>
          <w:lang w:eastAsia="zh"/>
        </w:rPr>
        <w:t>进行保存，</w:t>
      </w:r>
      <w:r w:rsidRPr="00B67388">
        <w:rPr>
          <w:rFonts w:ascii="宋体" w:eastAsia="宋体" w:hAnsi="宋体" w:cs="宋体"/>
          <w:color w:val="FF0000"/>
          <w:sz w:val="24"/>
          <w:szCs w:val="24"/>
          <w:lang w:eastAsia="zh"/>
        </w:rPr>
        <w:t>全部完成后务必点击提交</w:t>
      </w:r>
      <w:r w:rsidRPr="00B67388">
        <w:rPr>
          <w:rFonts w:ascii="宋体" w:eastAsia="宋体" w:hAnsi="宋体" w:cs="宋体" w:hint="eastAsia"/>
          <w:color w:val="FF0000"/>
          <w:sz w:val="24"/>
          <w:szCs w:val="24"/>
          <w:lang w:eastAsia="zh"/>
        </w:rPr>
        <w:t>。</w:t>
      </w:r>
    </w:p>
    <w:p w14:paraId="599EF28D" w14:textId="69E2E485" w:rsidR="00B67388" w:rsidRDefault="00B67388" w:rsidP="00B6738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/>
          <w:sz w:val="24"/>
          <w:szCs w:val="24"/>
          <w:lang w:eastAsia="zh"/>
        </w:rPr>
        <w:t>平台网址：</w:t>
      </w:r>
      <w:r w:rsidR="00C71612" w:rsidRPr="00C71612">
        <w:rPr>
          <w:sz w:val="28"/>
          <w:szCs w:val="32"/>
        </w:rPr>
        <w:t>jsxuexi.pdedu.sh.cn</w:t>
      </w:r>
    </w:p>
    <w:p w14:paraId="41CBF16D" w14:textId="3D092A78" w:rsidR="00B67388" w:rsidRPr="00B67388" w:rsidRDefault="00B67388" w:rsidP="00B6738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B67388">
        <w:rPr>
          <w:rFonts w:ascii="宋体" w:eastAsia="宋体" w:hAnsi="宋体" w:cs="宋体"/>
          <w:sz w:val="24"/>
          <w:szCs w:val="24"/>
          <w:lang w:eastAsia="zh"/>
        </w:rPr>
        <w:t>平台开放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截止时间：</w:t>
      </w:r>
      <w:r w:rsidR="005D6CF1" w:rsidRPr="005D6CF1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eastAsia="zh"/>
        </w:rPr>
        <w:t>202</w:t>
      </w:r>
      <w:r w:rsidR="005D6CF1" w:rsidRPr="005D6CF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4年</w:t>
      </w:r>
      <w:r w:rsidRPr="005D6CF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lang w:eastAsia="zh"/>
        </w:rPr>
        <w:t>1</w:t>
      </w:r>
      <w:r w:rsidRPr="005D6CF1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eastAsia="zh"/>
        </w:rPr>
        <w:t>2月</w:t>
      </w:r>
      <w:r w:rsidR="004A3ADC" w:rsidRPr="005D6CF1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eastAsia="zh"/>
        </w:rPr>
        <w:t>30</w:t>
      </w:r>
      <w:r w:rsidRPr="005D6CF1">
        <w:rPr>
          <w:rFonts w:ascii="宋体" w:eastAsia="宋体" w:hAnsi="宋体" w:cs="宋体"/>
          <w:b/>
          <w:bCs/>
          <w:color w:val="000000" w:themeColor="text1"/>
          <w:sz w:val="24"/>
          <w:szCs w:val="24"/>
          <w:lang w:eastAsia="zh"/>
        </w:rPr>
        <w:t>日</w:t>
      </w:r>
      <w:r w:rsidRPr="005D6CF1">
        <w:rPr>
          <w:rFonts w:ascii="宋体" w:eastAsia="宋体" w:hAnsi="宋体" w:cs="宋体" w:hint="eastAsia"/>
          <w:b/>
          <w:bCs/>
          <w:sz w:val="24"/>
          <w:szCs w:val="24"/>
          <w:lang w:eastAsia="zh"/>
        </w:rPr>
        <w:t>23:59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请相关学校务必在规定时间内提交。</w:t>
      </w:r>
    </w:p>
    <w:p w14:paraId="0A078FB7" w14:textId="17CAC816" w:rsidR="005E59BE" w:rsidRPr="005813E1" w:rsidRDefault="00B67388" w:rsidP="005813E1">
      <w:pPr>
        <w:spacing w:beforeLines="50" w:before="156" w:afterLines="50" w:after="156"/>
        <w:jc w:val="left"/>
        <w:rPr>
          <w:b/>
          <w:bCs/>
          <w:sz w:val="24"/>
          <w:szCs w:val="28"/>
        </w:rPr>
      </w:pPr>
      <w:r w:rsidRPr="00D50923">
        <w:rPr>
          <w:rFonts w:hint="eastAsia"/>
          <w:b/>
          <w:bCs/>
          <w:sz w:val="24"/>
          <w:szCs w:val="28"/>
        </w:rPr>
        <w:t>四、其他注意事项</w:t>
      </w:r>
      <w:r w:rsidR="001C6152">
        <w:rPr>
          <w:rFonts w:ascii="宋体" w:eastAsia="宋体" w:hAnsi="宋体" w:cs="宋体"/>
          <w:sz w:val="24"/>
          <w:szCs w:val="24"/>
          <w:lang w:eastAsia="z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B0E19" w14:textId="77777777" w:rsidR="005813E1" w:rsidRDefault="005813E1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（一）可增补的名额登录平台后查阅，只需上传增补人员，首轮已申报人员无需重复填写上传。</w:t>
      </w:r>
    </w:p>
    <w:p w14:paraId="0D14243B" w14:textId="4D7220CB" w:rsidR="005813E1" w:rsidRDefault="005813E1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</w:t>
      </w:r>
      <w:r w:rsidR="00DA5C2A">
        <w:rPr>
          <w:rFonts w:ascii="宋体" w:eastAsia="宋体" w:hAnsi="宋体" w:cs="宋体" w:hint="eastAsia"/>
          <w:sz w:val="24"/>
          <w:szCs w:val="24"/>
          <w:lang w:eastAsia="zh"/>
        </w:rPr>
        <w:t>二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）</w:t>
      </w:r>
      <w:r w:rsidR="00FB2C77">
        <w:rPr>
          <w:rFonts w:ascii="宋体" w:eastAsia="宋体" w:hAnsi="宋体" w:cs="宋体" w:hint="eastAsia"/>
          <w:sz w:val="24"/>
          <w:szCs w:val="24"/>
          <w:lang w:eastAsia="zh"/>
        </w:rPr>
        <w:t>加盖公章P</w:t>
      </w:r>
      <w:r w:rsidR="00FB2C77">
        <w:rPr>
          <w:rFonts w:ascii="宋体" w:eastAsia="宋体" w:hAnsi="宋体" w:cs="宋体"/>
          <w:sz w:val="24"/>
          <w:szCs w:val="24"/>
          <w:lang w:eastAsia="zh"/>
        </w:rPr>
        <w:t>DF</w:t>
      </w:r>
      <w:r w:rsidR="00B74D09">
        <w:rPr>
          <w:rFonts w:ascii="宋体" w:eastAsia="宋体" w:hAnsi="宋体" w:cs="宋体" w:hint="eastAsia"/>
          <w:sz w:val="24"/>
          <w:szCs w:val="24"/>
          <w:lang w:eastAsia="zh"/>
        </w:rPr>
        <w:t>扫描件</w:t>
      </w:r>
      <w:bookmarkStart w:id="4" w:name="_GoBack"/>
      <w:bookmarkEnd w:id="4"/>
      <w:r>
        <w:rPr>
          <w:rFonts w:ascii="宋体" w:eastAsia="宋体" w:hAnsi="宋体" w:cs="宋体" w:hint="eastAsia"/>
          <w:sz w:val="24"/>
          <w:szCs w:val="24"/>
          <w:lang w:eastAsia="zh"/>
        </w:rPr>
        <w:t>和电子版名单须保持一致。</w:t>
      </w:r>
    </w:p>
    <w:p w14:paraId="58BE9910" w14:textId="4B3C27C1" w:rsidR="005813E1" w:rsidRPr="00B67388" w:rsidRDefault="005813E1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</w:t>
      </w:r>
      <w:r w:rsidR="00DA5C2A">
        <w:rPr>
          <w:rFonts w:ascii="宋体" w:eastAsia="宋体" w:hAnsi="宋体" w:cs="宋体" w:hint="eastAsia"/>
          <w:sz w:val="24"/>
          <w:szCs w:val="24"/>
          <w:lang w:eastAsia="zh"/>
        </w:rPr>
        <w:t>三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）凡补充调整教育新秀名单的学校，须经遴选等程序，由学校“三重一大”会议审核通过后，在本校进行公示，公示期为5个工作日。公示无异议后，方可在平台上进行提交。</w:t>
      </w:r>
    </w:p>
    <w:p w14:paraId="2302EC68" w14:textId="692431F4" w:rsidR="005813E1" w:rsidRDefault="005813E1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（</w:t>
      </w:r>
      <w:r w:rsidR="00DA5C2A">
        <w:rPr>
          <w:rFonts w:ascii="宋体" w:eastAsia="宋体" w:hAnsi="宋体" w:cs="宋体" w:hint="eastAsia"/>
          <w:sz w:val="24"/>
          <w:szCs w:val="24"/>
          <w:lang w:eastAsia="zh"/>
        </w:rPr>
        <w:t>四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）通过区级资格审核的</w:t>
      </w:r>
      <w:r w:rsidRPr="004F004E">
        <w:rPr>
          <w:rFonts w:ascii="宋体" w:eastAsia="宋体" w:hAnsi="宋体" w:cs="宋体" w:hint="eastAsia"/>
          <w:sz w:val="24"/>
          <w:szCs w:val="24"/>
          <w:lang w:eastAsia="zh"/>
        </w:rPr>
        <w:t>申报教师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将</w:t>
      </w:r>
      <w:r w:rsidRPr="004F004E">
        <w:rPr>
          <w:rFonts w:ascii="宋体" w:eastAsia="宋体" w:hAnsi="宋体" w:cs="宋体" w:hint="eastAsia"/>
          <w:sz w:val="24"/>
          <w:szCs w:val="24"/>
          <w:lang w:eastAsia="zh"/>
        </w:rPr>
        <w:t>获得浦东新区教育新秀培养资格。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>后续通知</w:t>
      </w:r>
      <w:r w:rsidRPr="004F004E">
        <w:rPr>
          <w:rFonts w:ascii="宋体" w:eastAsia="宋体" w:hAnsi="宋体" w:cs="宋体" w:hint="eastAsia"/>
          <w:sz w:val="24"/>
          <w:szCs w:val="24"/>
          <w:lang w:eastAsia="zh"/>
        </w:rPr>
        <w:t>请学校和</w:t>
      </w:r>
      <w:r w:rsidR="00967149">
        <w:rPr>
          <w:rFonts w:ascii="宋体" w:eastAsia="宋体" w:hAnsi="宋体" w:cs="宋体" w:hint="eastAsia"/>
          <w:sz w:val="24"/>
          <w:szCs w:val="24"/>
          <w:lang w:eastAsia="zh"/>
        </w:rPr>
        <w:t>相关</w:t>
      </w:r>
      <w:r w:rsidRPr="004F004E">
        <w:rPr>
          <w:rFonts w:ascii="宋体" w:eastAsia="宋体" w:hAnsi="宋体" w:cs="宋体" w:hint="eastAsia"/>
          <w:sz w:val="24"/>
          <w:szCs w:val="24"/>
          <w:lang w:eastAsia="zh"/>
        </w:rPr>
        <w:t>教师及时关注。</w:t>
      </w:r>
    </w:p>
    <w:p w14:paraId="07CAD421" w14:textId="77777777" w:rsidR="00083B0E" w:rsidRDefault="00083B0E" w:rsidP="00083B0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</w:p>
    <w:p w14:paraId="4A6B29E1" w14:textId="0C327BFA" w:rsidR="00083B0E" w:rsidRDefault="00083B0E" w:rsidP="00083B0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>
        <w:rPr>
          <w:rFonts w:ascii="宋体" w:eastAsia="宋体" w:hAnsi="宋体" w:cs="宋体" w:hint="eastAsia"/>
          <w:sz w:val="24"/>
          <w:szCs w:val="24"/>
          <w:lang w:eastAsia="zh"/>
        </w:rPr>
        <w:t>项目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咨询：</w:t>
      </w:r>
      <w:r>
        <w:rPr>
          <w:rFonts w:ascii="宋体" w:eastAsia="宋体" w:hAnsi="宋体" w:cs="宋体" w:hint="eastAsia"/>
          <w:sz w:val="24"/>
          <w:szCs w:val="24"/>
          <w:lang w:eastAsia="zh"/>
        </w:rPr>
        <w:t xml:space="preserve">金老师 </w:t>
      </w:r>
      <w:r>
        <w:rPr>
          <w:rFonts w:ascii="宋体" w:eastAsia="宋体" w:hAnsi="宋体" w:cs="宋体"/>
          <w:sz w:val="24"/>
          <w:szCs w:val="24"/>
          <w:lang w:eastAsia="zh"/>
        </w:rPr>
        <w:t>58892063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；</w:t>
      </w:r>
    </w:p>
    <w:p w14:paraId="1C867665" w14:textId="6C7F9BD2" w:rsidR="00083B0E" w:rsidRDefault="00083B0E" w:rsidP="00083B0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平台账户申请、登录、操作等技术问题：</w:t>
      </w:r>
      <w:r w:rsidR="00D76828" w:rsidRPr="00B67388">
        <w:rPr>
          <w:rFonts w:ascii="宋体" w:eastAsia="宋体" w:hAnsi="宋体" w:cs="宋体" w:hint="eastAsia"/>
          <w:sz w:val="24"/>
          <w:szCs w:val="24"/>
          <w:lang w:eastAsia="zh"/>
        </w:rPr>
        <w:t>荣老师</w:t>
      </w:r>
      <w:r w:rsidR="00D76828">
        <w:rPr>
          <w:rFonts w:ascii="宋体" w:eastAsia="宋体" w:hAnsi="宋体" w:cs="宋体" w:hint="eastAsia"/>
          <w:sz w:val="24"/>
          <w:szCs w:val="24"/>
          <w:lang w:eastAsia="zh"/>
        </w:rPr>
        <w:t xml:space="preserve"> </w:t>
      </w:r>
      <w:r w:rsidRPr="00B67388">
        <w:rPr>
          <w:rFonts w:ascii="宋体" w:eastAsia="宋体" w:hAnsi="宋体" w:cs="宋体" w:hint="eastAsia"/>
          <w:sz w:val="24"/>
          <w:szCs w:val="24"/>
          <w:lang w:eastAsia="zh"/>
        </w:rPr>
        <w:t>13816555670。</w:t>
      </w:r>
    </w:p>
    <w:p w14:paraId="42341358" w14:textId="38890318" w:rsidR="005813E1" w:rsidRPr="00083B0E" w:rsidRDefault="005813E1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</w:p>
    <w:p w14:paraId="5FF600CD" w14:textId="77777777" w:rsidR="003D3C79" w:rsidRDefault="003D3C79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</w:p>
    <w:p w14:paraId="62D6EE55" w14:textId="438EFFBE" w:rsidR="005813E1" w:rsidRDefault="00EC1F04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附件1：关于加强浦东新区优秀教师梯队培养的实施意见（浦教人〔2024〕3号）</w:t>
      </w:r>
    </w:p>
    <w:p w14:paraId="6A822B23" w14:textId="239B39FB" w:rsidR="005813E1" w:rsidRDefault="00EC1F04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附件2：可增补教育新秀学校名单</w:t>
      </w:r>
    </w:p>
    <w:p w14:paraId="12475293" w14:textId="77777777" w:rsidR="00EC1F04" w:rsidRDefault="00EC1F04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附件3：浦东新区学校推荐教育新秀补充调整名单（模板）</w:t>
      </w:r>
    </w:p>
    <w:p w14:paraId="724850F3" w14:textId="3C956016" w:rsidR="005813E1" w:rsidRPr="00093816" w:rsidRDefault="00EC1F04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附件4：关于推荐浦东新区学科带头人、骨干教师、教育新秀的通知</w:t>
      </w:r>
    </w:p>
    <w:p w14:paraId="5B566D84" w14:textId="4A435A37" w:rsidR="005813E1" w:rsidRPr="00093816" w:rsidRDefault="00EC1F04" w:rsidP="005813E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"/>
        </w:rPr>
      </w:pP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附件5：不符合</w:t>
      </w:r>
      <w:r w:rsidR="00F80EF5">
        <w:rPr>
          <w:rFonts w:ascii="宋体" w:eastAsia="宋体" w:hAnsi="宋体" w:cs="宋体" w:hint="eastAsia"/>
          <w:sz w:val="24"/>
          <w:szCs w:val="24"/>
          <w:lang w:eastAsia="zh"/>
        </w:rPr>
        <w:t>“</w:t>
      </w:r>
      <w:r w:rsidR="00F80EF5" w:rsidRPr="00EC1F04">
        <w:rPr>
          <w:rFonts w:ascii="宋体" w:eastAsia="宋体" w:hAnsi="宋体" w:cs="宋体" w:hint="eastAsia"/>
          <w:sz w:val="24"/>
          <w:szCs w:val="24"/>
          <w:lang w:eastAsia="zh"/>
        </w:rPr>
        <w:t>不占</w:t>
      </w:r>
      <w:r w:rsidR="00F80EF5">
        <w:rPr>
          <w:rFonts w:ascii="宋体" w:eastAsia="宋体" w:hAnsi="宋体" w:cs="宋体" w:hint="eastAsia"/>
          <w:sz w:val="24"/>
          <w:szCs w:val="24"/>
          <w:lang w:eastAsia="zh"/>
        </w:rPr>
        <w:t>学校推荐</w:t>
      </w:r>
      <w:r w:rsidR="00F80EF5" w:rsidRPr="00EC1F04">
        <w:rPr>
          <w:rFonts w:ascii="宋体" w:eastAsia="宋体" w:hAnsi="宋体" w:cs="宋体" w:hint="eastAsia"/>
          <w:sz w:val="24"/>
          <w:szCs w:val="24"/>
          <w:lang w:eastAsia="zh"/>
        </w:rPr>
        <w:t>名额</w:t>
      </w:r>
      <w:r w:rsidR="00F80EF5">
        <w:rPr>
          <w:rFonts w:ascii="宋体" w:eastAsia="宋体" w:hAnsi="宋体" w:cs="宋体" w:hint="eastAsia"/>
          <w:sz w:val="24"/>
          <w:szCs w:val="24"/>
          <w:lang w:eastAsia="zh"/>
        </w:rPr>
        <w:t>”</w:t>
      </w:r>
      <w:r w:rsidRPr="00EC1F04">
        <w:rPr>
          <w:rFonts w:ascii="宋体" w:eastAsia="宋体" w:hAnsi="宋体" w:cs="宋体" w:hint="eastAsia"/>
          <w:sz w:val="24"/>
          <w:szCs w:val="24"/>
          <w:lang w:eastAsia="zh"/>
        </w:rPr>
        <w:t>要求证明材料教师名单</w:t>
      </w:r>
    </w:p>
    <w:p w14:paraId="7F328CB2" w14:textId="0B38B335" w:rsidR="00222944" w:rsidRPr="00083B0E" w:rsidRDefault="005813E1" w:rsidP="00083B0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lang w:eastAsia="zh"/>
        </w:rPr>
      </w:pPr>
      <w:r w:rsidRPr="00093816">
        <w:rPr>
          <w:rFonts w:ascii="宋体" w:eastAsia="宋体" w:hAnsi="宋体" w:cs="宋体" w:hint="eastAsia"/>
          <w:sz w:val="24"/>
          <w:szCs w:val="24"/>
          <w:lang w:eastAsia="zh"/>
        </w:rPr>
        <w:t>附件</w:t>
      </w:r>
      <w:r w:rsidRPr="00093816">
        <w:rPr>
          <w:rFonts w:ascii="宋体" w:eastAsia="宋体" w:hAnsi="宋体" w:cs="宋体"/>
          <w:sz w:val="24"/>
          <w:szCs w:val="24"/>
          <w:lang w:eastAsia="zh"/>
        </w:rPr>
        <w:t>6</w:t>
      </w:r>
      <w:r w:rsidRPr="00093816">
        <w:rPr>
          <w:rFonts w:ascii="宋体" w:eastAsia="宋体" w:hAnsi="宋体" w:cs="宋体" w:hint="eastAsia"/>
          <w:sz w:val="24"/>
          <w:szCs w:val="24"/>
          <w:lang w:eastAsia="zh"/>
        </w:rPr>
        <w:t>：平台操作说明</w:t>
      </w:r>
    </w:p>
    <w:p w14:paraId="54A1C9E6" w14:textId="134E5340" w:rsidR="00222944" w:rsidRPr="00714F48" w:rsidRDefault="00522057" w:rsidP="00714F4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714F48">
        <w:rPr>
          <w:rFonts w:ascii="宋体" w:eastAsia="宋体" w:hAnsi="宋体" w:cs="宋体" w:hint="eastAsia"/>
          <w:sz w:val="24"/>
          <w:szCs w:val="24"/>
        </w:rPr>
        <w:lastRenderedPageBreak/>
        <w:t>上海市浦东教育发展研究院 教师教育培训部</w:t>
      </w:r>
    </w:p>
    <w:p w14:paraId="2E1DF2FE" w14:textId="1099BF03" w:rsidR="00522057" w:rsidRPr="00714F48" w:rsidRDefault="00522057" w:rsidP="00714F4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714F48">
        <w:rPr>
          <w:rFonts w:ascii="宋体" w:eastAsia="宋体" w:hAnsi="宋体" w:cs="宋体" w:hint="eastAsia"/>
          <w:sz w:val="24"/>
          <w:szCs w:val="24"/>
        </w:rPr>
        <w:t>2</w:t>
      </w:r>
      <w:r w:rsidRPr="00714F48">
        <w:rPr>
          <w:rFonts w:ascii="宋体" w:eastAsia="宋体" w:hAnsi="宋体" w:cs="宋体"/>
          <w:sz w:val="24"/>
          <w:szCs w:val="24"/>
        </w:rPr>
        <w:t>024</w:t>
      </w:r>
      <w:r w:rsidRPr="00714F48">
        <w:rPr>
          <w:rFonts w:ascii="宋体" w:eastAsia="宋体" w:hAnsi="宋体" w:cs="宋体" w:hint="eastAsia"/>
          <w:sz w:val="24"/>
          <w:szCs w:val="24"/>
        </w:rPr>
        <w:t>年</w:t>
      </w:r>
      <w:r w:rsidR="00F11AE1" w:rsidRPr="00714F48">
        <w:rPr>
          <w:rFonts w:ascii="宋体" w:eastAsia="宋体" w:hAnsi="宋体" w:cs="宋体"/>
          <w:sz w:val="24"/>
          <w:szCs w:val="24"/>
        </w:rPr>
        <w:t>1</w:t>
      </w:r>
      <w:r w:rsidR="003B32EF">
        <w:rPr>
          <w:rFonts w:ascii="宋体" w:eastAsia="宋体" w:hAnsi="宋体" w:cs="宋体"/>
          <w:sz w:val="24"/>
          <w:szCs w:val="24"/>
        </w:rPr>
        <w:t>2</w:t>
      </w:r>
      <w:r w:rsidRPr="00714F48">
        <w:rPr>
          <w:rFonts w:ascii="宋体" w:eastAsia="宋体" w:hAnsi="宋体" w:cs="宋体" w:hint="eastAsia"/>
          <w:sz w:val="24"/>
          <w:szCs w:val="24"/>
        </w:rPr>
        <w:t>月</w:t>
      </w:r>
      <w:r w:rsidR="003B32EF">
        <w:rPr>
          <w:rFonts w:ascii="宋体" w:eastAsia="宋体" w:hAnsi="宋体" w:cs="宋体"/>
          <w:sz w:val="24"/>
          <w:szCs w:val="24"/>
        </w:rPr>
        <w:t>1</w:t>
      </w:r>
      <w:r w:rsidR="0064117C">
        <w:rPr>
          <w:rFonts w:ascii="宋体" w:eastAsia="宋体" w:hAnsi="宋体" w:cs="宋体"/>
          <w:sz w:val="24"/>
          <w:szCs w:val="24"/>
        </w:rPr>
        <w:t>7</w:t>
      </w:r>
      <w:r w:rsidRPr="00714F48">
        <w:rPr>
          <w:rFonts w:ascii="宋体" w:eastAsia="宋体" w:hAnsi="宋体" w:cs="宋体" w:hint="eastAsia"/>
          <w:sz w:val="24"/>
          <w:szCs w:val="24"/>
        </w:rPr>
        <w:t>日</w:t>
      </w:r>
    </w:p>
    <w:p w14:paraId="68A84AAD" w14:textId="1B45CEE7" w:rsidR="006F7BBF" w:rsidRDefault="006F7BBF" w:rsidP="00522057">
      <w:pPr>
        <w:ind w:firstLineChars="200" w:firstLine="560"/>
        <w:jc w:val="right"/>
        <w:rPr>
          <w:sz w:val="28"/>
          <w:szCs w:val="32"/>
        </w:rPr>
      </w:pPr>
    </w:p>
    <w:p w14:paraId="3A93C36B" w14:textId="648CA6C2" w:rsidR="006F7BBF" w:rsidRPr="00F11AE1" w:rsidRDefault="006F7BBF" w:rsidP="00F11AE1">
      <w:pPr>
        <w:jc w:val="left"/>
        <w:rPr>
          <w:color w:val="FF0000"/>
          <w:sz w:val="28"/>
          <w:szCs w:val="32"/>
        </w:rPr>
      </w:pPr>
    </w:p>
    <w:sectPr w:rsidR="006F7BBF" w:rsidRPr="00F11AE1" w:rsidSect="0030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4957" w14:textId="77777777" w:rsidR="00BE7248" w:rsidRDefault="00BE7248" w:rsidP="000C2C0D">
      <w:r>
        <w:separator/>
      </w:r>
    </w:p>
  </w:endnote>
  <w:endnote w:type="continuationSeparator" w:id="0">
    <w:p w14:paraId="396B56FA" w14:textId="77777777" w:rsidR="00BE7248" w:rsidRDefault="00BE7248" w:rsidP="000C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BA1E" w14:textId="77777777" w:rsidR="00BE7248" w:rsidRDefault="00BE7248" w:rsidP="000C2C0D">
      <w:r>
        <w:separator/>
      </w:r>
    </w:p>
  </w:footnote>
  <w:footnote w:type="continuationSeparator" w:id="0">
    <w:p w14:paraId="45C2B9A9" w14:textId="77777777" w:rsidR="00BE7248" w:rsidRDefault="00BE7248" w:rsidP="000C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D14"/>
    <w:multiLevelType w:val="hybridMultilevel"/>
    <w:tmpl w:val="661CAB7E"/>
    <w:lvl w:ilvl="0" w:tplc="4DE6BF52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F4603D"/>
    <w:multiLevelType w:val="hybridMultilevel"/>
    <w:tmpl w:val="74963F36"/>
    <w:lvl w:ilvl="0" w:tplc="C7942F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1B23"/>
    <w:rsid w:val="00000B0E"/>
    <w:rsid w:val="00005046"/>
    <w:rsid w:val="000058A8"/>
    <w:rsid w:val="00012429"/>
    <w:rsid w:val="00012582"/>
    <w:rsid w:val="00013267"/>
    <w:rsid w:val="00014F6B"/>
    <w:rsid w:val="0001623E"/>
    <w:rsid w:val="00020105"/>
    <w:rsid w:val="00020FCB"/>
    <w:rsid w:val="00026E96"/>
    <w:rsid w:val="0003206B"/>
    <w:rsid w:val="000353B4"/>
    <w:rsid w:val="00037A78"/>
    <w:rsid w:val="00037AA9"/>
    <w:rsid w:val="00042BDF"/>
    <w:rsid w:val="00043B08"/>
    <w:rsid w:val="00044235"/>
    <w:rsid w:val="000509C1"/>
    <w:rsid w:val="000515A3"/>
    <w:rsid w:val="00052962"/>
    <w:rsid w:val="00055983"/>
    <w:rsid w:val="00057C91"/>
    <w:rsid w:val="00061AFE"/>
    <w:rsid w:val="00063900"/>
    <w:rsid w:val="00064967"/>
    <w:rsid w:val="00070445"/>
    <w:rsid w:val="00073105"/>
    <w:rsid w:val="00075A3E"/>
    <w:rsid w:val="00076BB5"/>
    <w:rsid w:val="00080C30"/>
    <w:rsid w:val="0008298D"/>
    <w:rsid w:val="00082BF7"/>
    <w:rsid w:val="00083B0E"/>
    <w:rsid w:val="000908BE"/>
    <w:rsid w:val="0009289E"/>
    <w:rsid w:val="00093033"/>
    <w:rsid w:val="00093816"/>
    <w:rsid w:val="00094F78"/>
    <w:rsid w:val="00096B48"/>
    <w:rsid w:val="000A0681"/>
    <w:rsid w:val="000A1A0B"/>
    <w:rsid w:val="000A2695"/>
    <w:rsid w:val="000A3582"/>
    <w:rsid w:val="000A63B9"/>
    <w:rsid w:val="000A6581"/>
    <w:rsid w:val="000A6C0F"/>
    <w:rsid w:val="000A7591"/>
    <w:rsid w:val="000B2B03"/>
    <w:rsid w:val="000B2D8E"/>
    <w:rsid w:val="000C2C0D"/>
    <w:rsid w:val="000C44CE"/>
    <w:rsid w:val="000C4CD9"/>
    <w:rsid w:val="000C5E1F"/>
    <w:rsid w:val="000C5FE0"/>
    <w:rsid w:val="000D49AC"/>
    <w:rsid w:val="000D519B"/>
    <w:rsid w:val="000E12AB"/>
    <w:rsid w:val="000E250F"/>
    <w:rsid w:val="000E61A4"/>
    <w:rsid w:val="000F2D9C"/>
    <w:rsid w:val="000F36A8"/>
    <w:rsid w:val="000F50F1"/>
    <w:rsid w:val="001003A8"/>
    <w:rsid w:val="00102F89"/>
    <w:rsid w:val="00106B11"/>
    <w:rsid w:val="0011001F"/>
    <w:rsid w:val="00115712"/>
    <w:rsid w:val="001234DA"/>
    <w:rsid w:val="00126602"/>
    <w:rsid w:val="00126A87"/>
    <w:rsid w:val="00126F99"/>
    <w:rsid w:val="00127AF4"/>
    <w:rsid w:val="00130729"/>
    <w:rsid w:val="00136A21"/>
    <w:rsid w:val="00136E6D"/>
    <w:rsid w:val="0013796D"/>
    <w:rsid w:val="00140768"/>
    <w:rsid w:val="00141E14"/>
    <w:rsid w:val="00142728"/>
    <w:rsid w:val="00144411"/>
    <w:rsid w:val="00144863"/>
    <w:rsid w:val="00151A0D"/>
    <w:rsid w:val="001546E6"/>
    <w:rsid w:val="001551BD"/>
    <w:rsid w:val="00156679"/>
    <w:rsid w:val="00157D4C"/>
    <w:rsid w:val="00166BF2"/>
    <w:rsid w:val="001820C8"/>
    <w:rsid w:val="00182401"/>
    <w:rsid w:val="00182F92"/>
    <w:rsid w:val="0018517E"/>
    <w:rsid w:val="0018577E"/>
    <w:rsid w:val="00187216"/>
    <w:rsid w:val="00195C7D"/>
    <w:rsid w:val="001A1B05"/>
    <w:rsid w:val="001A4802"/>
    <w:rsid w:val="001B4862"/>
    <w:rsid w:val="001B4B36"/>
    <w:rsid w:val="001B56FB"/>
    <w:rsid w:val="001C0016"/>
    <w:rsid w:val="001C0354"/>
    <w:rsid w:val="001C511D"/>
    <w:rsid w:val="001C6152"/>
    <w:rsid w:val="001C64F0"/>
    <w:rsid w:val="001C6670"/>
    <w:rsid w:val="001D0FF2"/>
    <w:rsid w:val="001D78B1"/>
    <w:rsid w:val="001E134C"/>
    <w:rsid w:val="001F3CC3"/>
    <w:rsid w:val="001F4537"/>
    <w:rsid w:val="001F6157"/>
    <w:rsid w:val="001F6D99"/>
    <w:rsid w:val="001F7EDB"/>
    <w:rsid w:val="002178CD"/>
    <w:rsid w:val="00222944"/>
    <w:rsid w:val="00224452"/>
    <w:rsid w:val="002277C5"/>
    <w:rsid w:val="002408E8"/>
    <w:rsid w:val="00241FAA"/>
    <w:rsid w:val="002465D0"/>
    <w:rsid w:val="002468F4"/>
    <w:rsid w:val="00247751"/>
    <w:rsid w:val="00247CC4"/>
    <w:rsid w:val="002506EC"/>
    <w:rsid w:val="00256B90"/>
    <w:rsid w:val="002617FD"/>
    <w:rsid w:val="00265FA4"/>
    <w:rsid w:val="00266D88"/>
    <w:rsid w:val="00272AE8"/>
    <w:rsid w:val="00273931"/>
    <w:rsid w:val="00276A7A"/>
    <w:rsid w:val="00280ED9"/>
    <w:rsid w:val="002822D4"/>
    <w:rsid w:val="00284739"/>
    <w:rsid w:val="00284BDB"/>
    <w:rsid w:val="00285EC7"/>
    <w:rsid w:val="00290F5B"/>
    <w:rsid w:val="002935B0"/>
    <w:rsid w:val="00294092"/>
    <w:rsid w:val="0029479F"/>
    <w:rsid w:val="00294A8C"/>
    <w:rsid w:val="002A5F6B"/>
    <w:rsid w:val="002A74BF"/>
    <w:rsid w:val="002A76E2"/>
    <w:rsid w:val="002A7B7D"/>
    <w:rsid w:val="002A7C74"/>
    <w:rsid w:val="002B2F93"/>
    <w:rsid w:val="002B6AEB"/>
    <w:rsid w:val="002C0D83"/>
    <w:rsid w:val="002C395A"/>
    <w:rsid w:val="002C4EBC"/>
    <w:rsid w:val="002D175A"/>
    <w:rsid w:val="002D29E1"/>
    <w:rsid w:val="002D2E36"/>
    <w:rsid w:val="002D4556"/>
    <w:rsid w:val="002D455F"/>
    <w:rsid w:val="002E58C0"/>
    <w:rsid w:val="002E5EA6"/>
    <w:rsid w:val="002E65D4"/>
    <w:rsid w:val="002E7D5A"/>
    <w:rsid w:val="002E7FA4"/>
    <w:rsid w:val="002F172B"/>
    <w:rsid w:val="002F1E67"/>
    <w:rsid w:val="002F5977"/>
    <w:rsid w:val="002F76B6"/>
    <w:rsid w:val="00301A24"/>
    <w:rsid w:val="003033BD"/>
    <w:rsid w:val="00303CAD"/>
    <w:rsid w:val="00316D92"/>
    <w:rsid w:val="003214A6"/>
    <w:rsid w:val="0032190D"/>
    <w:rsid w:val="003225ED"/>
    <w:rsid w:val="00324049"/>
    <w:rsid w:val="003273D2"/>
    <w:rsid w:val="00327BBF"/>
    <w:rsid w:val="00330DC7"/>
    <w:rsid w:val="00330F92"/>
    <w:rsid w:val="003327FF"/>
    <w:rsid w:val="00336875"/>
    <w:rsid w:val="00337958"/>
    <w:rsid w:val="00341B5A"/>
    <w:rsid w:val="00342557"/>
    <w:rsid w:val="0036080C"/>
    <w:rsid w:val="00363F17"/>
    <w:rsid w:val="00367788"/>
    <w:rsid w:val="00372072"/>
    <w:rsid w:val="00375D68"/>
    <w:rsid w:val="0037616B"/>
    <w:rsid w:val="00376325"/>
    <w:rsid w:val="00376B2A"/>
    <w:rsid w:val="00381E01"/>
    <w:rsid w:val="00382C79"/>
    <w:rsid w:val="00385C6F"/>
    <w:rsid w:val="00387D4D"/>
    <w:rsid w:val="00391D2B"/>
    <w:rsid w:val="003A0511"/>
    <w:rsid w:val="003A3268"/>
    <w:rsid w:val="003B0E96"/>
    <w:rsid w:val="003B32EF"/>
    <w:rsid w:val="003B3748"/>
    <w:rsid w:val="003B3FCD"/>
    <w:rsid w:val="003B45D2"/>
    <w:rsid w:val="003C5951"/>
    <w:rsid w:val="003D3C79"/>
    <w:rsid w:val="003D6CD1"/>
    <w:rsid w:val="003E0D00"/>
    <w:rsid w:val="003E3341"/>
    <w:rsid w:val="003E4781"/>
    <w:rsid w:val="003E5043"/>
    <w:rsid w:val="003F057C"/>
    <w:rsid w:val="003F0E55"/>
    <w:rsid w:val="003F48D7"/>
    <w:rsid w:val="003F5D3E"/>
    <w:rsid w:val="003F6BF1"/>
    <w:rsid w:val="00403F05"/>
    <w:rsid w:val="00411D95"/>
    <w:rsid w:val="00414A22"/>
    <w:rsid w:val="00414B62"/>
    <w:rsid w:val="00416732"/>
    <w:rsid w:val="00417A79"/>
    <w:rsid w:val="004212D0"/>
    <w:rsid w:val="00421BA3"/>
    <w:rsid w:val="0042211A"/>
    <w:rsid w:val="004231A5"/>
    <w:rsid w:val="00423A31"/>
    <w:rsid w:val="0043099D"/>
    <w:rsid w:val="00440197"/>
    <w:rsid w:val="004405BD"/>
    <w:rsid w:val="00442F81"/>
    <w:rsid w:val="004465D3"/>
    <w:rsid w:val="004467D6"/>
    <w:rsid w:val="00451C9F"/>
    <w:rsid w:val="00456243"/>
    <w:rsid w:val="00456719"/>
    <w:rsid w:val="00462B1B"/>
    <w:rsid w:val="00463D32"/>
    <w:rsid w:val="0046401E"/>
    <w:rsid w:val="00475179"/>
    <w:rsid w:val="00476A13"/>
    <w:rsid w:val="00480705"/>
    <w:rsid w:val="004850D1"/>
    <w:rsid w:val="004861D1"/>
    <w:rsid w:val="004901A3"/>
    <w:rsid w:val="004925CF"/>
    <w:rsid w:val="0049292A"/>
    <w:rsid w:val="00492AA1"/>
    <w:rsid w:val="00495A31"/>
    <w:rsid w:val="00497A1F"/>
    <w:rsid w:val="004A044C"/>
    <w:rsid w:val="004A149D"/>
    <w:rsid w:val="004A3ADC"/>
    <w:rsid w:val="004A5CA0"/>
    <w:rsid w:val="004A7C08"/>
    <w:rsid w:val="004B49E6"/>
    <w:rsid w:val="004C0614"/>
    <w:rsid w:val="004C0E76"/>
    <w:rsid w:val="004C1023"/>
    <w:rsid w:val="004C3DCC"/>
    <w:rsid w:val="004C4CA2"/>
    <w:rsid w:val="004C6595"/>
    <w:rsid w:val="004C725B"/>
    <w:rsid w:val="004D05DB"/>
    <w:rsid w:val="004D19FF"/>
    <w:rsid w:val="004D34EB"/>
    <w:rsid w:val="004D6AE4"/>
    <w:rsid w:val="004D6E36"/>
    <w:rsid w:val="004E5411"/>
    <w:rsid w:val="004E609E"/>
    <w:rsid w:val="004E6E4F"/>
    <w:rsid w:val="004F004E"/>
    <w:rsid w:val="004F1F65"/>
    <w:rsid w:val="004F3791"/>
    <w:rsid w:val="004F5BCC"/>
    <w:rsid w:val="00501A9B"/>
    <w:rsid w:val="00503A64"/>
    <w:rsid w:val="005048E3"/>
    <w:rsid w:val="00505DD4"/>
    <w:rsid w:val="00510620"/>
    <w:rsid w:val="00510F88"/>
    <w:rsid w:val="00511E3E"/>
    <w:rsid w:val="00512C43"/>
    <w:rsid w:val="00512EF5"/>
    <w:rsid w:val="0051303A"/>
    <w:rsid w:val="00514FEB"/>
    <w:rsid w:val="00522057"/>
    <w:rsid w:val="005229C1"/>
    <w:rsid w:val="005303EE"/>
    <w:rsid w:val="005315A9"/>
    <w:rsid w:val="00531CCE"/>
    <w:rsid w:val="00533D83"/>
    <w:rsid w:val="0053400B"/>
    <w:rsid w:val="00535C74"/>
    <w:rsid w:val="00535F3B"/>
    <w:rsid w:val="0054188A"/>
    <w:rsid w:val="00544B1F"/>
    <w:rsid w:val="00544B86"/>
    <w:rsid w:val="005459D5"/>
    <w:rsid w:val="00550A4C"/>
    <w:rsid w:val="00551E76"/>
    <w:rsid w:val="005544A3"/>
    <w:rsid w:val="005560B4"/>
    <w:rsid w:val="0056104C"/>
    <w:rsid w:val="00562903"/>
    <w:rsid w:val="0056369C"/>
    <w:rsid w:val="00564710"/>
    <w:rsid w:val="00564BEA"/>
    <w:rsid w:val="005813E1"/>
    <w:rsid w:val="005874FF"/>
    <w:rsid w:val="00592DE0"/>
    <w:rsid w:val="00596F3A"/>
    <w:rsid w:val="005978D7"/>
    <w:rsid w:val="005A03E1"/>
    <w:rsid w:val="005A1144"/>
    <w:rsid w:val="005A176F"/>
    <w:rsid w:val="005A2185"/>
    <w:rsid w:val="005A2F05"/>
    <w:rsid w:val="005A61C4"/>
    <w:rsid w:val="005A7DE2"/>
    <w:rsid w:val="005B563B"/>
    <w:rsid w:val="005B7A3E"/>
    <w:rsid w:val="005C165F"/>
    <w:rsid w:val="005C2DF4"/>
    <w:rsid w:val="005C7E1E"/>
    <w:rsid w:val="005D2452"/>
    <w:rsid w:val="005D2996"/>
    <w:rsid w:val="005D2DDA"/>
    <w:rsid w:val="005D6CF1"/>
    <w:rsid w:val="005D7F8F"/>
    <w:rsid w:val="005E458B"/>
    <w:rsid w:val="005E59BE"/>
    <w:rsid w:val="0060166C"/>
    <w:rsid w:val="006062CA"/>
    <w:rsid w:val="0060638C"/>
    <w:rsid w:val="0061266E"/>
    <w:rsid w:val="006134DC"/>
    <w:rsid w:val="00616E5F"/>
    <w:rsid w:val="00623CF7"/>
    <w:rsid w:val="0062506A"/>
    <w:rsid w:val="006307C7"/>
    <w:rsid w:val="0063101A"/>
    <w:rsid w:val="00634256"/>
    <w:rsid w:val="00640158"/>
    <w:rsid w:val="0064117C"/>
    <w:rsid w:val="00641AD3"/>
    <w:rsid w:val="00643D4F"/>
    <w:rsid w:val="0064490F"/>
    <w:rsid w:val="00644FE8"/>
    <w:rsid w:val="00646CF7"/>
    <w:rsid w:val="00647858"/>
    <w:rsid w:val="00647D49"/>
    <w:rsid w:val="00652AE9"/>
    <w:rsid w:val="00653012"/>
    <w:rsid w:val="006532CA"/>
    <w:rsid w:val="006571F3"/>
    <w:rsid w:val="00662415"/>
    <w:rsid w:val="00664742"/>
    <w:rsid w:val="00664FA6"/>
    <w:rsid w:val="006665B3"/>
    <w:rsid w:val="00666E93"/>
    <w:rsid w:val="006817C8"/>
    <w:rsid w:val="0068411E"/>
    <w:rsid w:val="006906CA"/>
    <w:rsid w:val="0069337C"/>
    <w:rsid w:val="0069541B"/>
    <w:rsid w:val="006A099C"/>
    <w:rsid w:val="006A769E"/>
    <w:rsid w:val="006B1EC3"/>
    <w:rsid w:val="006C03F8"/>
    <w:rsid w:val="006C0E14"/>
    <w:rsid w:val="006C3EC4"/>
    <w:rsid w:val="006C6548"/>
    <w:rsid w:val="006C6756"/>
    <w:rsid w:val="006C7773"/>
    <w:rsid w:val="006D4432"/>
    <w:rsid w:val="006D4477"/>
    <w:rsid w:val="006D783D"/>
    <w:rsid w:val="006D7FBA"/>
    <w:rsid w:val="006E08DC"/>
    <w:rsid w:val="006E56F0"/>
    <w:rsid w:val="006E588B"/>
    <w:rsid w:val="006E7482"/>
    <w:rsid w:val="006F198E"/>
    <w:rsid w:val="006F2E5D"/>
    <w:rsid w:val="006F655A"/>
    <w:rsid w:val="006F7BBF"/>
    <w:rsid w:val="00700C7D"/>
    <w:rsid w:val="00702B70"/>
    <w:rsid w:val="00706EDE"/>
    <w:rsid w:val="00707699"/>
    <w:rsid w:val="007121E1"/>
    <w:rsid w:val="00712541"/>
    <w:rsid w:val="00712935"/>
    <w:rsid w:val="00714848"/>
    <w:rsid w:val="00714F48"/>
    <w:rsid w:val="0071748D"/>
    <w:rsid w:val="00717E60"/>
    <w:rsid w:val="007308EC"/>
    <w:rsid w:val="0074056C"/>
    <w:rsid w:val="00753520"/>
    <w:rsid w:val="007619BA"/>
    <w:rsid w:val="00763283"/>
    <w:rsid w:val="00775504"/>
    <w:rsid w:val="00775943"/>
    <w:rsid w:val="00775ED0"/>
    <w:rsid w:val="00780CEB"/>
    <w:rsid w:val="00781544"/>
    <w:rsid w:val="00782F43"/>
    <w:rsid w:val="00783D58"/>
    <w:rsid w:val="00784D0D"/>
    <w:rsid w:val="00786349"/>
    <w:rsid w:val="00795302"/>
    <w:rsid w:val="00796D1C"/>
    <w:rsid w:val="007B419D"/>
    <w:rsid w:val="007B56E4"/>
    <w:rsid w:val="007B59BB"/>
    <w:rsid w:val="007D75E8"/>
    <w:rsid w:val="007D79DC"/>
    <w:rsid w:val="007E11E9"/>
    <w:rsid w:val="007E1342"/>
    <w:rsid w:val="007E2921"/>
    <w:rsid w:val="007E4D5E"/>
    <w:rsid w:val="007E61DE"/>
    <w:rsid w:val="007E7E5C"/>
    <w:rsid w:val="007F1926"/>
    <w:rsid w:val="007F377B"/>
    <w:rsid w:val="007F3C72"/>
    <w:rsid w:val="007F3CB7"/>
    <w:rsid w:val="007F5B5E"/>
    <w:rsid w:val="007F772C"/>
    <w:rsid w:val="008018C3"/>
    <w:rsid w:val="0080206E"/>
    <w:rsid w:val="008027F0"/>
    <w:rsid w:val="008049F7"/>
    <w:rsid w:val="008070A7"/>
    <w:rsid w:val="00807F84"/>
    <w:rsid w:val="00813BD4"/>
    <w:rsid w:val="0081779A"/>
    <w:rsid w:val="00826788"/>
    <w:rsid w:val="008274A2"/>
    <w:rsid w:val="00827994"/>
    <w:rsid w:val="008315E8"/>
    <w:rsid w:val="008340BB"/>
    <w:rsid w:val="008402FD"/>
    <w:rsid w:val="00841E14"/>
    <w:rsid w:val="00843F1C"/>
    <w:rsid w:val="008504AD"/>
    <w:rsid w:val="008547B1"/>
    <w:rsid w:val="0085520E"/>
    <w:rsid w:val="00857F1A"/>
    <w:rsid w:val="0086047F"/>
    <w:rsid w:val="0086443E"/>
    <w:rsid w:val="00865490"/>
    <w:rsid w:val="00866005"/>
    <w:rsid w:val="00866E93"/>
    <w:rsid w:val="00871E3E"/>
    <w:rsid w:val="0087205B"/>
    <w:rsid w:val="00874C6E"/>
    <w:rsid w:val="00880905"/>
    <w:rsid w:val="008823B5"/>
    <w:rsid w:val="00883056"/>
    <w:rsid w:val="00883A82"/>
    <w:rsid w:val="00884B70"/>
    <w:rsid w:val="00885F44"/>
    <w:rsid w:val="00886744"/>
    <w:rsid w:val="00886E7B"/>
    <w:rsid w:val="00891A1B"/>
    <w:rsid w:val="008973FD"/>
    <w:rsid w:val="008A0C3E"/>
    <w:rsid w:val="008A4012"/>
    <w:rsid w:val="008A405C"/>
    <w:rsid w:val="008A6ACB"/>
    <w:rsid w:val="008A7715"/>
    <w:rsid w:val="008B0D20"/>
    <w:rsid w:val="008B215F"/>
    <w:rsid w:val="008B2777"/>
    <w:rsid w:val="008B481B"/>
    <w:rsid w:val="008B7212"/>
    <w:rsid w:val="008C3A13"/>
    <w:rsid w:val="008C6C0B"/>
    <w:rsid w:val="008D25D3"/>
    <w:rsid w:val="008D3470"/>
    <w:rsid w:val="008D5851"/>
    <w:rsid w:val="008E3AE7"/>
    <w:rsid w:val="008E4291"/>
    <w:rsid w:val="008E7B75"/>
    <w:rsid w:val="008F0FDE"/>
    <w:rsid w:val="008F3066"/>
    <w:rsid w:val="008F5D9D"/>
    <w:rsid w:val="009030B1"/>
    <w:rsid w:val="00904CFC"/>
    <w:rsid w:val="00905C05"/>
    <w:rsid w:val="00910C89"/>
    <w:rsid w:val="00913416"/>
    <w:rsid w:val="00915507"/>
    <w:rsid w:val="00916770"/>
    <w:rsid w:val="009177FA"/>
    <w:rsid w:val="00920448"/>
    <w:rsid w:val="009231A9"/>
    <w:rsid w:val="009369E1"/>
    <w:rsid w:val="00936F05"/>
    <w:rsid w:val="00942660"/>
    <w:rsid w:val="00942AD7"/>
    <w:rsid w:val="009461A0"/>
    <w:rsid w:val="00953AD0"/>
    <w:rsid w:val="00962F13"/>
    <w:rsid w:val="00965F1A"/>
    <w:rsid w:val="00966936"/>
    <w:rsid w:val="009669FF"/>
    <w:rsid w:val="00967149"/>
    <w:rsid w:val="00970A83"/>
    <w:rsid w:val="009733E2"/>
    <w:rsid w:val="00976B9D"/>
    <w:rsid w:val="009774CB"/>
    <w:rsid w:val="009777D3"/>
    <w:rsid w:val="009878EC"/>
    <w:rsid w:val="009879F2"/>
    <w:rsid w:val="00991249"/>
    <w:rsid w:val="0099136E"/>
    <w:rsid w:val="009914C1"/>
    <w:rsid w:val="00992FAD"/>
    <w:rsid w:val="00995065"/>
    <w:rsid w:val="009A040E"/>
    <w:rsid w:val="009A11B8"/>
    <w:rsid w:val="009A41E8"/>
    <w:rsid w:val="009A6D22"/>
    <w:rsid w:val="009B034C"/>
    <w:rsid w:val="009C60AA"/>
    <w:rsid w:val="009D0FDB"/>
    <w:rsid w:val="009D1FC3"/>
    <w:rsid w:val="009D3DC2"/>
    <w:rsid w:val="009D6BC2"/>
    <w:rsid w:val="009E02BA"/>
    <w:rsid w:val="009E079E"/>
    <w:rsid w:val="009E3CD8"/>
    <w:rsid w:val="009E41E2"/>
    <w:rsid w:val="009E4FEB"/>
    <w:rsid w:val="009E55FA"/>
    <w:rsid w:val="009E78B2"/>
    <w:rsid w:val="00A00ABD"/>
    <w:rsid w:val="00A00F68"/>
    <w:rsid w:val="00A051E7"/>
    <w:rsid w:val="00A10B7F"/>
    <w:rsid w:val="00A11EBF"/>
    <w:rsid w:val="00A146BF"/>
    <w:rsid w:val="00A1570C"/>
    <w:rsid w:val="00A22AA6"/>
    <w:rsid w:val="00A240DA"/>
    <w:rsid w:val="00A27F21"/>
    <w:rsid w:val="00A35EAD"/>
    <w:rsid w:val="00A435A4"/>
    <w:rsid w:val="00A43A42"/>
    <w:rsid w:val="00A45585"/>
    <w:rsid w:val="00A50A34"/>
    <w:rsid w:val="00A512CC"/>
    <w:rsid w:val="00A513C9"/>
    <w:rsid w:val="00A55D0D"/>
    <w:rsid w:val="00A570D0"/>
    <w:rsid w:val="00A61B11"/>
    <w:rsid w:val="00A65C84"/>
    <w:rsid w:val="00A66DA2"/>
    <w:rsid w:val="00A70112"/>
    <w:rsid w:val="00A81F2D"/>
    <w:rsid w:val="00A83F07"/>
    <w:rsid w:val="00A86A85"/>
    <w:rsid w:val="00A9016B"/>
    <w:rsid w:val="00A91D19"/>
    <w:rsid w:val="00A92240"/>
    <w:rsid w:val="00A923C2"/>
    <w:rsid w:val="00A924A9"/>
    <w:rsid w:val="00A9272E"/>
    <w:rsid w:val="00A93745"/>
    <w:rsid w:val="00A9618F"/>
    <w:rsid w:val="00AB43F8"/>
    <w:rsid w:val="00AB763A"/>
    <w:rsid w:val="00AC7306"/>
    <w:rsid w:val="00AC74A4"/>
    <w:rsid w:val="00AD063A"/>
    <w:rsid w:val="00AD1B23"/>
    <w:rsid w:val="00AD2350"/>
    <w:rsid w:val="00AD4638"/>
    <w:rsid w:val="00AE0923"/>
    <w:rsid w:val="00AE1A4E"/>
    <w:rsid w:val="00AE4EB4"/>
    <w:rsid w:val="00AE568C"/>
    <w:rsid w:val="00AF3C89"/>
    <w:rsid w:val="00B01258"/>
    <w:rsid w:val="00B107DC"/>
    <w:rsid w:val="00B13648"/>
    <w:rsid w:val="00B16DBA"/>
    <w:rsid w:val="00B2127C"/>
    <w:rsid w:val="00B250F2"/>
    <w:rsid w:val="00B27951"/>
    <w:rsid w:val="00B301F5"/>
    <w:rsid w:val="00B33D24"/>
    <w:rsid w:val="00B34892"/>
    <w:rsid w:val="00B42E79"/>
    <w:rsid w:val="00B5438C"/>
    <w:rsid w:val="00B578B7"/>
    <w:rsid w:val="00B60542"/>
    <w:rsid w:val="00B60599"/>
    <w:rsid w:val="00B67388"/>
    <w:rsid w:val="00B72630"/>
    <w:rsid w:val="00B7404F"/>
    <w:rsid w:val="00B74054"/>
    <w:rsid w:val="00B74D09"/>
    <w:rsid w:val="00B77A83"/>
    <w:rsid w:val="00B86744"/>
    <w:rsid w:val="00B86AE6"/>
    <w:rsid w:val="00B91ED2"/>
    <w:rsid w:val="00B94B4D"/>
    <w:rsid w:val="00B9583E"/>
    <w:rsid w:val="00B96B10"/>
    <w:rsid w:val="00BA202C"/>
    <w:rsid w:val="00BA3711"/>
    <w:rsid w:val="00BA58ED"/>
    <w:rsid w:val="00BA5E4B"/>
    <w:rsid w:val="00BA6B04"/>
    <w:rsid w:val="00BB1135"/>
    <w:rsid w:val="00BB1DFF"/>
    <w:rsid w:val="00BB2989"/>
    <w:rsid w:val="00BB7B77"/>
    <w:rsid w:val="00BC0FD1"/>
    <w:rsid w:val="00BC1959"/>
    <w:rsid w:val="00BC2088"/>
    <w:rsid w:val="00BD2EA2"/>
    <w:rsid w:val="00BE2E53"/>
    <w:rsid w:val="00BE49DC"/>
    <w:rsid w:val="00BE7248"/>
    <w:rsid w:val="00BF280F"/>
    <w:rsid w:val="00BF6A24"/>
    <w:rsid w:val="00BF70A5"/>
    <w:rsid w:val="00C001C3"/>
    <w:rsid w:val="00C00AEA"/>
    <w:rsid w:val="00C03D84"/>
    <w:rsid w:val="00C04A82"/>
    <w:rsid w:val="00C06C08"/>
    <w:rsid w:val="00C10415"/>
    <w:rsid w:val="00C10D8E"/>
    <w:rsid w:val="00C170E9"/>
    <w:rsid w:val="00C20966"/>
    <w:rsid w:val="00C213FA"/>
    <w:rsid w:val="00C239FC"/>
    <w:rsid w:val="00C24428"/>
    <w:rsid w:val="00C25B07"/>
    <w:rsid w:val="00C306BF"/>
    <w:rsid w:val="00C31B0A"/>
    <w:rsid w:val="00C3348C"/>
    <w:rsid w:val="00C334C4"/>
    <w:rsid w:val="00C37507"/>
    <w:rsid w:val="00C4653E"/>
    <w:rsid w:val="00C46896"/>
    <w:rsid w:val="00C52820"/>
    <w:rsid w:val="00C53959"/>
    <w:rsid w:val="00C5466A"/>
    <w:rsid w:val="00C549ED"/>
    <w:rsid w:val="00C61940"/>
    <w:rsid w:val="00C63412"/>
    <w:rsid w:val="00C63A15"/>
    <w:rsid w:val="00C6624E"/>
    <w:rsid w:val="00C70995"/>
    <w:rsid w:val="00C71612"/>
    <w:rsid w:val="00C72103"/>
    <w:rsid w:val="00C735D7"/>
    <w:rsid w:val="00C73666"/>
    <w:rsid w:val="00C761A7"/>
    <w:rsid w:val="00C76737"/>
    <w:rsid w:val="00C819C5"/>
    <w:rsid w:val="00C83A97"/>
    <w:rsid w:val="00C83C69"/>
    <w:rsid w:val="00C8740D"/>
    <w:rsid w:val="00C90D82"/>
    <w:rsid w:val="00C91E35"/>
    <w:rsid w:val="00C9277F"/>
    <w:rsid w:val="00C92CD0"/>
    <w:rsid w:val="00CA106A"/>
    <w:rsid w:val="00CA128B"/>
    <w:rsid w:val="00CA2B86"/>
    <w:rsid w:val="00CA4AE8"/>
    <w:rsid w:val="00CB15A6"/>
    <w:rsid w:val="00CB5D06"/>
    <w:rsid w:val="00CC0082"/>
    <w:rsid w:val="00CC0500"/>
    <w:rsid w:val="00CC118B"/>
    <w:rsid w:val="00CC236D"/>
    <w:rsid w:val="00CC39CB"/>
    <w:rsid w:val="00CC5593"/>
    <w:rsid w:val="00CC5E5F"/>
    <w:rsid w:val="00CC632F"/>
    <w:rsid w:val="00CD206E"/>
    <w:rsid w:val="00CD3D99"/>
    <w:rsid w:val="00CD5560"/>
    <w:rsid w:val="00CD611C"/>
    <w:rsid w:val="00CD6894"/>
    <w:rsid w:val="00CE243D"/>
    <w:rsid w:val="00CE728F"/>
    <w:rsid w:val="00CF0633"/>
    <w:rsid w:val="00CF18F3"/>
    <w:rsid w:val="00CF2B37"/>
    <w:rsid w:val="00CF2CFB"/>
    <w:rsid w:val="00CF5981"/>
    <w:rsid w:val="00D0036D"/>
    <w:rsid w:val="00D00FB1"/>
    <w:rsid w:val="00D03F06"/>
    <w:rsid w:val="00D05D44"/>
    <w:rsid w:val="00D11AA6"/>
    <w:rsid w:val="00D2107F"/>
    <w:rsid w:val="00D273F3"/>
    <w:rsid w:val="00D27D35"/>
    <w:rsid w:val="00D35B8B"/>
    <w:rsid w:val="00D36C6D"/>
    <w:rsid w:val="00D42D21"/>
    <w:rsid w:val="00D43820"/>
    <w:rsid w:val="00D440DC"/>
    <w:rsid w:val="00D445C2"/>
    <w:rsid w:val="00D477D3"/>
    <w:rsid w:val="00D501CC"/>
    <w:rsid w:val="00D50923"/>
    <w:rsid w:val="00D50AF4"/>
    <w:rsid w:val="00D6396C"/>
    <w:rsid w:val="00D645D0"/>
    <w:rsid w:val="00D64777"/>
    <w:rsid w:val="00D6671C"/>
    <w:rsid w:val="00D725BE"/>
    <w:rsid w:val="00D73BC5"/>
    <w:rsid w:val="00D756D8"/>
    <w:rsid w:val="00D7642D"/>
    <w:rsid w:val="00D76828"/>
    <w:rsid w:val="00D80183"/>
    <w:rsid w:val="00D85E2F"/>
    <w:rsid w:val="00D9233E"/>
    <w:rsid w:val="00D93809"/>
    <w:rsid w:val="00D93ED0"/>
    <w:rsid w:val="00DA2422"/>
    <w:rsid w:val="00DA53F5"/>
    <w:rsid w:val="00DA59D1"/>
    <w:rsid w:val="00DA5C2A"/>
    <w:rsid w:val="00DB011C"/>
    <w:rsid w:val="00DB095A"/>
    <w:rsid w:val="00DB1796"/>
    <w:rsid w:val="00DB6107"/>
    <w:rsid w:val="00DC05B7"/>
    <w:rsid w:val="00DC22BD"/>
    <w:rsid w:val="00DC3B27"/>
    <w:rsid w:val="00DC3CF5"/>
    <w:rsid w:val="00DC456A"/>
    <w:rsid w:val="00DC4B6D"/>
    <w:rsid w:val="00DC578F"/>
    <w:rsid w:val="00DC5DAE"/>
    <w:rsid w:val="00DD3099"/>
    <w:rsid w:val="00DD44F0"/>
    <w:rsid w:val="00DD53FA"/>
    <w:rsid w:val="00DD757B"/>
    <w:rsid w:val="00DE35D0"/>
    <w:rsid w:val="00DE4E50"/>
    <w:rsid w:val="00DE6398"/>
    <w:rsid w:val="00DF0C89"/>
    <w:rsid w:val="00DF2A79"/>
    <w:rsid w:val="00DF4113"/>
    <w:rsid w:val="00DF4607"/>
    <w:rsid w:val="00E00030"/>
    <w:rsid w:val="00E000DE"/>
    <w:rsid w:val="00E025C9"/>
    <w:rsid w:val="00E11EA3"/>
    <w:rsid w:val="00E13B59"/>
    <w:rsid w:val="00E15192"/>
    <w:rsid w:val="00E169AB"/>
    <w:rsid w:val="00E226AF"/>
    <w:rsid w:val="00E22E0C"/>
    <w:rsid w:val="00E346F1"/>
    <w:rsid w:val="00E43FA6"/>
    <w:rsid w:val="00E45759"/>
    <w:rsid w:val="00E47166"/>
    <w:rsid w:val="00E50DFA"/>
    <w:rsid w:val="00E511BF"/>
    <w:rsid w:val="00E51FA3"/>
    <w:rsid w:val="00E5216D"/>
    <w:rsid w:val="00E55080"/>
    <w:rsid w:val="00E553FE"/>
    <w:rsid w:val="00E5789B"/>
    <w:rsid w:val="00E60EFE"/>
    <w:rsid w:val="00E63625"/>
    <w:rsid w:val="00E6417D"/>
    <w:rsid w:val="00E64ABF"/>
    <w:rsid w:val="00E7035D"/>
    <w:rsid w:val="00E70C51"/>
    <w:rsid w:val="00E7176B"/>
    <w:rsid w:val="00E71948"/>
    <w:rsid w:val="00E722EA"/>
    <w:rsid w:val="00E72A52"/>
    <w:rsid w:val="00E73F99"/>
    <w:rsid w:val="00E74AFF"/>
    <w:rsid w:val="00E74FB1"/>
    <w:rsid w:val="00E85AC4"/>
    <w:rsid w:val="00E87C7B"/>
    <w:rsid w:val="00E91556"/>
    <w:rsid w:val="00E95E36"/>
    <w:rsid w:val="00E96F3D"/>
    <w:rsid w:val="00EA343F"/>
    <w:rsid w:val="00EA422C"/>
    <w:rsid w:val="00EA65A1"/>
    <w:rsid w:val="00EB44E3"/>
    <w:rsid w:val="00EC1F04"/>
    <w:rsid w:val="00EC608D"/>
    <w:rsid w:val="00EC73AD"/>
    <w:rsid w:val="00EC761F"/>
    <w:rsid w:val="00ED346D"/>
    <w:rsid w:val="00ED6A45"/>
    <w:rsid w:val="00EE1467"/>
    <w:rsid w:val="00EE2DCB"/>
    <w:rsid w:val="00EE37BB"/>
    <w:rsid w:val="00EF29B2"/>
    <w:rsid w:val="00EF514D"/>
    <w:rsid w:val="00EF734B"/>
    <w:rsid w:val="00F0049D"/>
    <w:rsid w:val="00F006E6"/>
    <w:rsid w:val="00F02FC5"/>
    <w:rsid w:val="00F04C67"/>
    <w:rsid w:val="00F07045"/>
    <w:rsid w:val="00F11AE1"/>
    <w:rsid w:val="00F1404D"/>
    <w:rsid w:val="00F17DD6"/>
    <w:rsid w:val="00F21A69"/>
    <w:rsid w:val="00F24890"/>
    <w:rsid w:val="00F25BE6"/>
    <w:rsid w:val="00F2732C"/>
    <w:rsid w:val="00F32A34"/>
    <w:rsid w:val="00F36388"/>
    <w:rsid w:val="00F408E0"/>
    <w:rsid w:val="00F4336F"/>
    <w:rsid w:val="00F45928"/>
    <w:rsid w:val="00F47187"/>
    <w:rsid w:val="00F501BA"/>
    <w:rsid w:val="00F5342E"/>
    <w:rsid w:val="00F56752"/>
    <w:rsid w:val="00F56D6F"/>
    <w:rsid w:val="00F60F05"/>
    <w:rsid w:val="00F60F69"/>
    <w:rsid w:val="00F62ACA"/>
    <w:rsid w:val="00F6437E"/>
    <w:rsid w:val="00F6690D"/>
    <w:rsid w:val="00F80EF5"/>
    <w:rsid w:val="00F823F2"/>
    <w:rsid w:val="00F84A19"/>
    <w:rsid w:val="00F85415"/>
    <w:rsid w:val="00F911E4"/>
    <w:rsid w:val="00F924C8"/>
    <w:rsid w:val="00F92EEC"/>
    <w:rsid w:val="00F93DB8"/>
    <w:rsid w:val="00F96562"/>
    <w:rsid w:val="00FA019C"/>
    <w:rsid w:val="00FA0DE9"/>
    <w:rsid w:val="00FA13EA"/>
    <w:rsid w:val="00FA24B1"/>
    <w:rsid w:val="00FA2F5A"/>
    <w:rsid w:val="00FA356E"/>
    <w:rsid w:val="00FA6E45"/>
    <w:rsid w:val="00FB250A"/>
    <w:rsid w:val="00FB2C77"/>
    <w:rsid w:val="00FB3E7D"/>
    <w:rsid w:val="00FB4B76"/>
    <w:rsid w:val="00FB66DA"/>
    <w:rsid w:val="00FB67A7"/>
    <w:rsid w:val="00FB79B8"/>
    <w:rsid w:val="00FC2942"/>
    <w:rsid w:val="00FC4338"/>
    <w:rsid w:val="00FC51AE"/>
    <w:rsid w:val="00FC52DD"/>
    <w:rsid w:val="00FC6D6E"/>
    <w:rsid w:val="00FD2900"/>
    <w:rsid w:val="00FD36BC"/>
    <w:rsid w:val="00FD48AB"/>
    <w:rsid w:val="00FE0A54"/>
    <w:rsid w:val="00FE5E86"/>
    <w:rsid w:val="00FE7BC6"/>
    <w:rsid w:val="00FF0998"/>
    <w:rsid w:val="00FF57CB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F5F37"/>
  <w15:chartTrackingRefBased/>
  <w15:docId w15:val="{3498A1B2-1ECF-4DFE-9C70-58989EBE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C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59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59B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7B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F7BBF"/>
  </w:style>
  <w:style w:type="paragraph" w:styleId="ab">
    <w:name w:val="List Paragraph"/>
    <w:basedOn w:val="a"/>
    <w:uiPriority w:val="34"/>
    <w:qFormat/>
    <w:rsid w:val="006F7B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A3AF-6CAE-436B-A4C7-B1412166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149</cp:revision>
  <cp:lastPrinted>2024-12-12T01:40:00Z</cp:lastPrinted>
  <dcterms:created xsi:type="dcterms:W3CDTF">2024-09-05T07:18:00Z</dcterms:created>
  <dcterms:modified xsi:type="dcterms:W3CDTF">2024-12-17T01:38:00Z</dcterms:modified>
</cp:coreProperties>
</file>