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008F0">
      <w:pPr>
        <w:pStyle w:val="12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40761F3C">
      <w:pPr>
        <w:pStyle w:val="12"/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2024年浦东新区综合德育活动优秀案例征集要求</w:t>
      </w:r>
    </w:p>
    <w:p w14:paraId="57FEE06C">
      <w:pPr>
        <w:pStyle w:val="12"/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一、主题内容</w:t>
      </w:r>
    </w:p>
    <w:p w14:paraId="253A7E1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学习落实习近平总书记关于“大思政课”的重要指示精神，以《浦东新区教育系统“大思政课”重点试验区（2023-2025）建设方案》为指引，推进五育融合，培养德智体美劳全面发展的社会主义建设者和接班人。</w:t>
      </w:r>
    </w:p>
    <w:p w14:paraId="79AF3F6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各校结合浦东地域资源优势，整合学校发展特色要求，推选的案例主题要紧紧围绕思政教育内涵，主题重点放在：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“金融思政、航运思政、科创思政、文化思政”</w:t>
      </w:r>
      <w:r>
        <w:rPr>
          <w:rFonts w:hint="eastAsia" w:ascii="仿宋" w:hAnsi="仿宋" w:eastAsia="仿宋" w:cs="仿宋"/>
          <w:sz w:val="32"/>
          <w:szCs w:val="32"/>
        </w:rPr>
        <w:t>等方面，梳理资源、统整内容、优化方式。</w:t>
      </w:r>
    </w:p>
    <w:p w14:paraId="7895FD6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二、体例要求</w:t>
      </w:r>
    </w:p>
    <w:p w14:paraId="4332A02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案例字数控制在4000字左右，体例要素及要求。</w:t>
      </w:r>
    </w:p>
    <w:p w14:paraId="49E4FB7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问题提出</w:t>
      </w:r>
    </w:p>
    <w:p w14:paraId="5E55DF3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结合学校开展“大思政课”综合德育活动中遇到的突出问题，真实描述，并在后续的举措和成效描述上有回应。</w:t>
      </w:r>
    </w:p>
    <w:p w14:paraId="35E6EE4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（二）思政内容</w:t>
      </w:r>
    </w:p>
    <w:p w14:paraId="4B18A3D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围绕“金融思政、航运思政、科创思政、文化思政”等主题，梳理学校周边资源优势，与时俱进，教育内容贴合学生生活实际，进一步落实入眼、入脑、入心相关要求。</w:t>
      </w:r>
    </w:p>
    <w:p w14:paraId="167E01A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（三）重要举措</w:t>
      </w:r>
    </w:p>
    <w:p w14:paraId="00FA8CD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创新“大思政课”教育模式，以促进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中小学生五育融合视角</w:t>
      </w:r>
      <w:r>
        <w:rPr>
          <w:rFonts w:hint="eastAsia" w:ascii="仿宋" w:hAnsi="仿宋" w:eastAsia="仿宋" w:cs="仿宋"/>
          <w:sz w:val="32"/>
          <w:szCs w:val="32"/>
        </w:rPr>
        <w:t>，从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学科教学赋能综合德育活动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创新形式增强综合德育活动体验感、多方机制保障综合德育活动实效性</w:t>
      </w:r>
      <w:r>
        <w:rPr>
          <w:rFonts w:hint="eastAsia" w:ascii="仿宋" w:hAnsi="仿宋" w:eastAsia="仿宋" w:cs="仿宋"/>
          <w:sz w:val="32"/>
          <w:szCs w:val="32"/>
        </w:rPr>
        <w:t>等诸多方面，落实教育效果。</w:t>
      </w:r>
    </w:p>
    <w:p w14:paraId="6885DF2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（四）成果成效</w:t>
      </w:r>
    </w:p>
    <w:p w14:paraId="1B580EE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通过各类客观数据、学生成长表现等方式呈现系列活动成果成效。</w:t>
      </w:r>
    </w:p>
    <w:p w14:paraId="41358E4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三、案例格式</w:t>
      </w:r>
    </w:p>
    <w:p w14:paraId="607E0D5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标题：小二、宋体、加粗。</w:t>
      </w:r>
    </w:p>
    <w:p w14:paraId="6FAD90D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正文：一级标题（黑体、三号）；二级标题（楷体、三号、加粗）；三、四级标题：仿宋GB2312、三号、加粗；正文仿宋GB2312、三号、行距固定值28、两端对齐。</w:t>
      </w:r>
    </w:p>
    <w:p w14:paraId="5B1F681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页边距：上、下：2.54；左、右：2.6</w:t>
      </w:r>
    </w:p>
    <w:p w14:paraId="7D5535A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落款：仿宋GB2312、四号。    </w:t>
      </w:r>
    </w:p>
    <w:p w14:paraId="562B9D4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四、报送要求</w:t>
      </w:r>
    </w:p>
    <w:p w14:paraId="3BF80F1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优秀案例要求主题鲜明、内容充实、客观真实、条理清晰、图文并茂，力戒空话、套话。申报学校及教师要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遵守学术规范，禁止抄袭，文责自付</w:t>
      </w:r>
      <w:r>
        <w:rPr>
          <w:rFonts w:hint="eastAsia" w:ascii="仿宋" w:hAnsi="仿宋" w:eastAsia="仿宋" w:cs="仿宋"/>
          <w:sz w:val="32"/>
          <w:szCs w:val="32"/>
        </w:rPr>
        <w:t>。届时组织单位会对入选优秀案例做论文查重，违反要求的相关单位和作者，取消评选资格。</w:t>
      </w:r>
    </w:p>
    <w:p w14:paraId="0114A60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“浦东新区‘大思政课’重点试验区建设背景下开展‘综合德育活动’项目校”不限报送数量，其余每所学校限报一篇，案例word版本和承诺书pdf版本发送至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邮箱</w:t>
      </w:r>
      <w:r>
        <w:rPr>
          <w:rFonts w:hint="eastAsia" w:ascii="仿宋" w:hAnsi="仿宋" w:eastAsia="仿宋" w:cs="仿宋"/>
          <w:sz w:val="32"/>
          <w:szCs w:val="32"/>
        </w:rPr>
        <w:t>：pddasizheng@163.com，署名格式分别为：学段+学校名称+作者+案例题目；学段+学校名称+作者+案例题目+承诺书。</w:t>
      </w:r>
    </w:p>
    <w:p w14:paraId="34AD01F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案例成果报送截止至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2024年11月22日（周五）</w:t>
      </w:r>
      <w:r>
        <w:rPr>
          <w:rFonts w:hint="eastAsia" w:ascii="仿宋" w:hAnsi="仿宋" w:eastAsia="仿宋" w:cs="仿宋"/>
          <w:sz w:val="32"/>
          <w:szCs w:val="32"/>
        </w:rPr>
        <w:t>前。</w:t>
      </w:r>
    </w:p>
    <w:p w14:paraId="6D35160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联系人，王宇老师，张琼文老师， 电话：50111793。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A78A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FFF5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BFFF56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A084B">
    <w:pPr>
      <w:pStyle w:val="5"/>
    </w:pPr>
    <w:r>
      <w:rPr>
        <w:sz w:val="18"/>
      </w:rPr>
      <w:pict>
        <v:shape id="PowerPlusWaterMarkObject48723" o:spid="_x0000_s2049" o:spt="136" type="#_x0000_t136" style="position:absolute;left:0pt;height:80pt;width:507.2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工作资料 注意保管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OGI2ZGYwNWUzYzk5OTA4NGJhNzUwOWYwMWExZTkifQ=="/>
  </w:docVars>
  <w:rsids>
    <w:rsidRoot w:val="0039765F"/>
    <w:rsid w:val="000600FF"/>
    <w:rsid w:val="000C62CB"/>
    <w:rsid w:val="001306E2"/>
    <w:rsid w:val="0027538E"/>
    <w:rsid w:val="002868A8"/>
    <w:rsid w:val="0039765F"/>
    <w:rsid w:val="00425D83"/>
    <w:rsid w:val="00471C02"/>
    <w:rsid w:val="00475905"/>
    <w:rsid w:val="004C6E2C"/>
    <w:rsid w:val="0053103F"/>
    <w:rsid w:val="007B67B6"/>
    <w:rsid w:val="007B7637"/>
    <w:rsid w:val="007C7525"/>
    <w:rsid w:val="0085386F"/>
    <w:rsid w:val="008A5B01"/>
    <w:rsid w:val="008B3B4B"/>
    <w:rsid w:val="008C3713"/>
    <w:rsid w:val="00951267"/>
    <w:rsid w:val="009929F7"/>
    <w:rsid w:val="00A5525D"/>
    <w:rsid w:val="00A92589"/>
    <w:rsid w:val="00B61E1C"/>
    <w:rsid w:val="00BB1852"/>
    <w:rsid w:val="00BB1D78"/>
    <w:rsid w:val="00C94AEC"/>
    <w:rsid w:val="00D22F06"/>
    <w:rsid w:val="00D25233"/>
    <w:rsid w:val="00DA7869"/>
    <w:rsid w:val="00DF547F"/>
    <w:rsid w:val="00E13E37"/>
    <w:rsid w:val="00E56824"/>
    <w:rsid w:val="00E61CA9"/>
    <w:rsid w:val="00ED6A2E"/>
    <w:rsid w:val="00EF386C"/>
    <w:rsid w:val="00F13455"/>
    <w:rsid w:val="04844854"/>
    <w:rsid w:val="09264D08"/>
    <w:rsid w:val="0DE5686B"/>
    <w:rsid w:val="19827DE5"/>
    <w:rsid w:val="72084E9A"/>
    <w:rsid w:val="7699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napToGrid w:val="0"/>
      <w:spacing w:line="360" w:lineRule="auto"/>
      <w:ind w:firstLine="570" w:firstLineChars="200"/>
    </w:pPr>
    <w:rPr>
      <w:rFonts w:ascii="宋体" w:hAnsi="宋体" w:eastAsia="宋体" w:cs="Times New Roman"/>
      <w:b/>
      <w:bCs/>
      <w:color w:val="000000"/>
      <w:spacing w:val="4"/>
      <w:kern w:val="0"/>
      <w:sz w:val="28"/>
      <w:szCs w:val="28"/>
      <w:shd w:val="clear" w:color="auto" w:fill="FFFFFF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customStyle="1" w:styleId="13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8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879</Words>
  <Characters>949</Characters>
  <Lines>7</Lines>
  <Paragraphs>1</Paragraphs>
  <TotalTime>3</TotalTime>
  <ScaleCrop>false</ScaleCrop>
  <LinksUpToDate>false</LinksUpToDate>
  <CharactersWithSpaces>971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2024-10-29T07:32:00Z</dcterms:created>
  <dc:creator>宇 王</dc:creator>
  <cp:lastModifiedBy>ღ 吖頭明慜 ღ</cp:lastModifiedBy>
  <dcterms:modified xsi:type="dcterms:W3CDTF">2024-11-04T03:28:20Z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0739575A031B4543B8FDD41BF02C3FC4_13</vt:lpwstr>
  </property>
</Properties>
</file>