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告家长书</w:t>
      </w:r>
    </w:p>
    <w:p>
      <w:pPr>
        <w:tabs>
          <w:tab w:val="left" w:pos="819"/>
        </w:tabs>
        <w:spacing w:line="360" w:lineRule="atLeast"/>
        <w:jc w:val="left"/>
        <w:rPr>
          <w:rFonts w:hint="eastAsia"/>
        </w:rPr>
      </w:pPr>
      <w:r>
        <w:rPr>
          <w:rFonts w:hint="eastAsia"/>
        </w:rPr>
        <w:t>尊敬的家长：</w:t>
      </w:r>
    </w:p>
    <w:p>
      <w:pPr>
        <w:tabs>
          <w:tab w:val="left" w:pos="819"/>
        </w:tabs>
        <w:spacing w:line="360" w:lineRule="atLeast"/>
        <w:ind w:firstLine="420"/>
        <w:jc w:val="left"/>
        <w:rPr>
          <w:rFonts w:hint="eastAsia"/>
          <w:lang w:eastAsia="zh-Hans"/>
        </w:rPr>
      </w:pPr>
      <w:r>
        <w:rPr>
          <w:rFonts w:hint="eastAsia"/>
        </w:rPr>
        <w:t>您好！202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学年第</w:t>
      </w:r>
      <w:r>
        <w:rPr>
          <w:rFonts w:hint="eastAsia"/>
          <w:lang w:val="en-US" w:eastAsia="zh-Hans"/>
        </w:rPr>
        <w:t>二</w:t>
      </w:r>
      <w:r>
        <w:rPr>
          <w:rFonts w:hint="eastAsia"/>
        </w:rPr>
        <w:t>学期即将结束。在此，衷心感谢您对学校工作</w:t>
      </w:r>
      <w:r>
        <w:rPr>
          <w:rFonts w:hint="eastAsia"/>
          <w:lang w:val="en-US" w:eastAsia="zh-Hans"/>
        </w:rPr>
        <w:t>一如既往</w:t>
      </w:r>
      <w:r>
        <w:rPr>
          <w:rFonts w:hint="eastAsia"/>
        </w:rPr>
        <w:t>的支持与配合。为了让学生度过一个</w:t>
      </w:r>
      <w:r>
        <w:rPr>
          <w:rFonts w:hint="eastAsia"/>
          <w:lang w:val="en-US" w:eastAsia="zh-CN"/>
        </w:rPr>
        <w:t>平安、</w:t>
      </w:r>
      <w:r>
        <w:rPr>
          <w:rFonts w:hint="eastAsia"/>
        </w:rPr>
        <w:t>健康、快乐、</w:t>
      </w:r>
      <w:r>
        <w:rPr>
          <w:rFonts w:hint="eastAsia"/>
          <w:lang w:val="en-US" w:eastAsia="zh-CN"/>
        </w:rPr>
        <w:t>有益</w:t>
      </w:r>
      <w:r>
        <w:rPr>
          <w:rFonts w:hint="eastAsia"/>
        </w:rPr>
        <w:t>的暑假，希望您能引导孩子合理安排假期生活，积极参与各类暑期社会实践，通过家校携手共同促进学生身心健康和谐发展。根据市教委</w:t>
      </w:r>
      <w:r>
        <w:rPr>
          <w:rFonts w:hint="eastAsia"/>
          <w:lang w:val="en-US" w:eastAsia="zh-Hans"/>
        </w:rPr>
        <w:t>暑假</w:t>
      </w:r>
      <w:r>
        <w:rPr>
          <w:rFonts w:hint="eastAsia"/>
        </w:rPr>
        <w:t>工作文件精神，结合我校实际，现就202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年学生</w:t>
      </w:r>
      <w:r>
        <w:rPr>
          <w:rFonts w:hint="eastAsia"/>
          <w:lang w:val="en-US" w:eastAsia="zh-Hans"/>
        </w:rPr>
        <w:t>暑假</w:t>
      </w:r>
      <w:r>
        <w:rPr>
          <w:rFonts w:hint="eastAsia"/>
        </w:rPr>
        <w:t>生活作如下要求，希望您加以督促和指导</w:t>
      </w:r>
      <w:r>
        <w:rPr>
          <w:rFonts w:hint="eastAsia"/>
          <w:lang w:eastAsia="zh-Hans"/>
        </w:rPr>
        <w:t>：</w:t>
      </w:r>
    </w:p>
    <w:p>
      <w:pPr>
        <w:tabs>
          <w:tab w:val="left" w:pos="819"/>
        </w:tabs>
        <w:spacing w:line="360" w:lineRule="atLeast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  <w:lang w:eastAsia="zh-Hans"/>
        </w:rPr>
        <w:t>一、</w:t>
      </w:r>
      <w:r>
        <w:rPr>
          <w:rFonts w:hint="eastAsia"/>
          <w:b/>
          <w:bCs/>
          <w:lang w:val="en-US" w:eastAsia="zh-CN"/>
        </w:rPr>
        <w:t>聚焦育德铸魂，认真</w:t>
      </w:r>
      <w:r>
        <w:rPr>
          <w:rFonts w:hint="eastAsia"/>
          <w:b/>
          <w:bCs/>
          <w:lang w:val="en-US" w:eastAsia="zh-Hans"/>
        </w:rPr>
        <w:t>完成暑期</w:t>
      </w:r>
      <w:r>
        <w:rPr>
          <w:rFonts w:hint="eastAsia"/>
          <w:b/>
          <w:bCs/>
          <w:lang w:eastAsia="zh-Hans"/>
        </w:rPr>
        <w:t>实践</w:t>
      </w:r>
      <w:r>
        <w:rPr>
          <w:rFonts w:hint="eastAsia"/>
          <w:b/>
          <w:bCs/>
          <w:lang w:val="en-US" w:eastAsia="zh-CN"/>
        </w:rPr>
        <w:t>作业</w:t>
      </w:r>
    </w:p>
    <w:p>
      <w:pPr>
        <w:tabs>
          <w:tab w:val="left" w:pos="819"/>
        </w:tabs>
        <w:spacing w:line="360" w:lineRule="atLeast"/>
        <w:ind w:firstLine="420"/>
        <w:jc w:val="left"/>
        <w:rPr>
          <w:rFonts w:hint="eastAsia"/>
        </w:rPr>
      </w:pPr>
      <w:r>
        <w:rPr>
          <w:rFonts w:hint="eastAsia"/>
          <w:lang w:val="en-US" w:eastAsia="zh-CN"/>
        </w:rPr>
        <w:t>2024年是中华人民共和国成立75周年，</w:t>
      </w:r>
      <w:r>
        <w:rPr>
          <w:rFonts w:hint="eastAsia"/>
        </w:rPr>
        <w:t>为</w:t>
      </w:r>
      <w:r>
        <w:rPr>
          <w:rFonts w:hint="eastAsia"/>
          <w:lang w:eastAsia="zh-Hans"/>
        </w:rPr>
        <w:t>了</w:t>
      </w:r>
      <w:r>
        <w:rPr>
          <w:rFonts w:hint="eastAsia"/>
        </w:rPr>
        <w:t>深入学习贯彻习近平新时代中国特色社会主义思想，以实际行动</w:t>
      </w:r>
      <w:r>
        <w:rPr>
          <w:rFonts w:hint="eastAsia"/>
          <w:lang w:val="en-US" w:eastAsia="zh-Hans"/>
        </w:rPr>
        <w:t>践行党的二十大精神</w:t>
      </w:r>
      <w:r>
        <w:rPr>
          <w:rFonts w:hint="eastAsia"/>
          <w:lang w:eastAsia="zh-Hans"/>
        </w:rPr>
        <w:t>，</w:t>
      </w:r>
      <w:r>
        <w:rPr>
          <w:rFonts w:hint="eastAsia"/>
          <w:lang w:val="en-US" w:eastAsia="zh-Hans"/>
        </w:rPr>
        <w:t>学校</w:t>
      </w:r>
      <w:r>
        <w:rPr>
          <w:rFonts w:hint="eastAsia"/>
          <w:lang w:eastAsia="zh-Hans"/>
        </w:rPr>
        <w:t>紧扣</w:t>
      </w:r>
      <w:r>
        <w:rPr>
          <w:rFonts w:hint="eastAsia"/>
          <w:lang w:val="en-US" w:eastAsia="zh-CN"/>
        </w:rPr>
        <w:t>新时代爱国主义教育、</w:t>
      </w:r>
      <w:r>
        <w:rPr>
          <w:rFonts w:hint="eastAsia"/>
          <w:lang w:eastAsia="zh-Hans"/>
        </w:rPr>
        <w:t>志愿服务、</w:t>
      </w:r>
      <w:r>
        <w:rPr>
          <w:rFonts w:hint="eastAsia"/>
          <w:lang w:val="en-US" w:eastAsia="zh-Hans"/>
        </w:rPr>
        <w:t>中华</w:t>
      </w:r>
      <w:r>
        <w:rPr>
          <w:rFonts w:hint="eastAsia"/>
          <w:lang w:val="en-US" w:eastAsia="zh-CN"/>
        </w:rPr>
        <w:t>优秀传统</w:t>
      </w:r>
      <w:r>
        <w:rPr>
          <w:rFonts w:hint="eastAsia"/>
          <w:lang w:val="en-US" w:eastAsia="zh-Hans"/>
        </w:rPr>
        <w:t>文化</w:t>
      </w:r>
      <w:r>
        <w:rPr>
          <w:rFonts w:hint="eastAsia"/>
          <w:lang w:val="en-US" w:eastAsia="zh-CN"/>
        </w:rPr>
        <w:t>教育</w:t>
      </w:r>
      <w:r>
        <w:rPr>
          <w:rFonts w:hint="eastAsia"/>
          <w:lang w:eastAsia="zh-Hans"/>
        </w:rPr>
        <w:t>等主题，</w:t>
      </w:r>
      <w:r>
        <w:rPr>
          <w:rFonts w:hint="eastAsia"/>
        </w:rPr>
        <w:t>精心设计了内容鲜活、形式新颖、内涵丰富的社会实践活动。</w:t>
      </w:r>
    </w:p>
    <w:p>
      <w:pPr>
        <w:tabs>
          <w:tab w:val="left" w:pos="819"/>
        </w:tabs>
        <w:spacing w:line="360" w:lineRule="atLeast"/>
        <w:ind w:firstLine="420"/>
        <w:jc w:val="left"/>
        <w:rPr>
          <w:rFonts w:hint="eastAsia"/>
          <w:b/>
          <w:bCs/>
          <w:lang w:eastAsia="zh-Hans"/>
        </w:rPr>
      </w:pPr>
      <w:r>
        <w:rPr>
          <w:rFonts w:hint="eastAsia"/>
          <w:lang w:val="en-US" w:eastAsia="zh-Hans"/>
        </w:rPr>
        <w:t>请您认真阅读《202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年上海市实验学校暑假社会实践活动通知》，明确活动要求，鼓励孩子积极参与，按时完成各类社会实践活动作业（活动要求见校园网通知栏）。</w:t>
      </w:r>
    </w:p>
    <w:p>
      <w:pPr>
        <w:tabs>
          <w:tab w:val="left" w:pos="819"/>
        </w:tabs>
        <w:spacing w:line="360" w:lineRule="atLeast"/>
        <w:jc w:val="left"/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二、</w:t>
      </w:r>
      <w:r>
        <w:rPr>
          <w:rFonts w:hint="eastAsia"/>
          <w:b/>
          <w:bCs/>
          <w:lang w:val="en-US" w:eastAsia="zh-CN"/>
        </w:rPr>
        <w:t>聚焦安全守护</w:t>
      </w:r>
      <w:r>
        <w:rPr>
          <w:rFonts w:hint="eastAsia"/>
          <w:b/>
          <w:bCs/>
          <w:lang w:val="en-US" w:eastAsia="zh-Hans"/>
        </w:rPr>
        <w:t>，切实履行监护人责任</w:t>
      </w:r>
    </w:p>
    <w:p>
      <w:pPr>
        <w:tabs>
          <w:tab w:val="left" w:pos="819"/>
        </w:tabs>
        <w:spacing w:line="360" w:lineRule="atLeast"/>
        <w:ind w:firstLine="420"/>
        <w:jc w:val="left"/>
        <w:rPr>
          <w:rFonts w:hint="eastAsia"/>
        </w:rPr>
      </w:pPr>
      <w:r>
        <w:rPr>
          <w:rFonts w:hint="eastAsia"/>
        </w:rPr>
        <w:t>安全是生命的基石，为使学生能够安全快乐地度过暑假，市教委发布了</w:t>
      </w:r>
      <w:r>
        <w:rPr>
          <w:rFonts w:hint="default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年</w:t>
      </w:r>
      <w:r>
        <w:rPr>
          <w:rFonts w:hint="eastAsia"/>
        </w:rPr>
        <w:t>中小学生暑假安全重要提示：</w:t>
      </w:r>
      <w:r>
        <w:rPr>
          <w:rFonts w:hint="eastAsia"/>
          <w:b/>
          <w:bCs/>
          <w:lang w:val="en-US" w:eastAsia="zh-Hans"/>
        </w:rPr>
        <w:t>预防溺水事件</w:t>
      </w:r>
      <w:r>
        <w:rPr>
          <w:rFonts w:hint="eastAsia"/>
          <w:b/>
          <w:bCs/>
        </w:rPr>
        <w:t>；注意交通安全；关注居家安全；</w:t>
      </w:r>
      <w:r>
        <w:rPr>
          <w:rFonts w:hint="eastAsia"/>
          <w:b/>
          <w:bCs/>
          <w:lang w:val="en-US" w:eastAsia="zh-Hans"/>
        </w:rPr>
        <w:t>安全使用网络</w:t>
      </w:r>
      <w:r>
        <w:rPr>
          <w:rFonts w:hint="eastAsia"/>
          <w:b/>
          <w:bCs/>
        </w:rPr>
        <w:t>；重视旅行安全；加强心理安全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  <w:lang w:val="en-US" w:eastAsia="zh-CN"/>
        </w:rPr>
        <w:t>妥善处理矛盾纠纷</w:t>
      </w:r>
      <w:r>
        <w:rPr>
          <w:rFonts w:hint="eastAsia"/>
        </w:rPr>
        <w:t>。请家长们共同关注《202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年中小学生暑期安全提示》</w:t>
      </w:r>
      <w:r>
        <w:rPr>
          <w:rFonts w:hint="eastAsia"/>
          <w:lang w:val="en-US" w:eastAsia="zh-CN"/>
        </w:rPr>
        <w:t>42</w:t>
      </w:r>
      <w:r>
        <w:rPr>
          <w:rFonts w:hint="eastAsia"/>
        </w:rPr>
        <w:t>条内容（具体见附件）并加强安全教育，让孩子们牢记安全的重要性，增强安全意识，共同做好安全防范工作。</w:t>
      </w:r>
    </w:p>
    <w:p>
      <w:pPr>
        <w:tabs>
          <w:tab w:val="left" w:pos="819"/>
        </w:tabs>
        <w:spacing w:line="360" w:lineRule="atLeast"/>
        <w:jc w:val="left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b/>
          <w:bCs/>
          <w:lang w:val="en-US" w:eastAsia="zh-Hans"/>
        </w:rPr>
        <w:t>三、</w:t>
      </w:r>
      <w:r>
        <w:rPr>
          <w:rFonts w:hint="eastAsia"/>
          <w:b/>
          <w:bCs/>
          <w:lang w:val="en-US" w:eastAsia="zh-CN"/>
        </w:rPr>
        <w:t>聚焦润心共育</w:t>
      </w:r>
      <w:r>
        <w:rPr>
          <w:rFonts w:hint="eastAsia"/>
          <w:b/>
          <w:bCs/>
          <w:lang w:val="en-US" w:eastAsia="zh-Hans"/>
        </w:rPr>
        <w:t>，</w:t>
      </w:r>
      <w:r>
        <w:rPr>
          <w:rFonts w:hint="eastAsia"/>
          <w:b/>
          <w:bCs/>
          <w:lang w:val="en-US" w:eastAsia="zh-CN"/>
        </w:rPr>
        <w:t>护航</w:t>
      </w:r>
      <w:r>
        <w:rPr>
          <w:rFonts w:hint="eastAsia"/>
          <w:b/>
          <w:bCs/>
          <w:lang w:val="en-US" w:eastAsia="zh-Hans"/>
        </w:rPr>
        <w:t>身心健康</w:t>
      </w:r>
      <w:r>
        <w:rPr>
          <w:rFonts w:hint="eastAsia"/>
          <w:b/>
          <w:bCs/>
          <w:lang w:val="en-US" w:eastAsia="zh-CN"/>
        </w:rPr>
        <w:t>成长</w:t>
      </w:r>
    </w:p>
    <w:p>
      <w:pPr>
        <w:widowControl/>
        <w:spacing w:line="360" w:lineRule="atLeast"/>
        <w:ind w:firstLine="420" w:firstLineChars="200"/>
        <w:jc w:val="left"/>
        <w:rPr>
          <w:rFonts w:hint="eastAsia"/>
        </w:rPr>
      </w:pPr>
      <w:r>
        <w:rPr>
          <w:rFonts w:hint="eastAsia"/>
        </w:rPr>
        <w:t>这个暑假，学校继续面向全校学生、家长提供心理咨询服务，为大家的假期心理健康保驾护航，有需要的学生、家长可以关注“上实心田”微信公众号，进行预约咨询。</w:t>
      </w:r>
    </w:p>
    <w:p>
      <w:pPr>
        <w:widowControl/>
        <w:spacing w:line="360" w:lineRule="atLeast"/>
        <w:ind w:firstLine="420" w:firstLineChars="200"/>
        <w:jc w:val="left"/>
      </w:pPr>
      <w:r>
        <w:rPr>
          <w:rFonts w:hint="eastAsia"/>
        </w:rPr>
        <w:t xml:space="preserve"> 此外，也可以拨打市级、区级青少年心理辅导24小时热线</w:t>
      </w:r>
      <w:r>
        <w:rPr>
          <w:rFonts w:hint="eastAsia"/>
          <w:lang w:eastAsia="zh-Hans"/>
        </w:rPr>
        <w:t>：</w:t>
      </w:r>
    </w:p>
    <w:p>
      <w:pPr>
        <w:widowControl/>
        <w:numPr>
          <w:ilvl w:val="0"/>
          <w:numId w:val="1"/>
        </w:numPr>
        <w:spacing w:line="360" w:lineRule="atLeast"/>
        <w:jc w:val="left"/>
      </w:pPr>
      <w:r>
        <w:rPr>
          <w:rFonts w:hint="eastAsia"/>
        </w:rPr>
        <w:t>浦东新区青少年心理健康教育发展中心</w:t>
      </w:r>
    </w:p>
    <w:p>
      <w:pPr>
        <w:widowControl/>
        <w:spacing w:line="360" w:lineRule="atLeast"/>
        <w:ind w:firstLine="525" w:firstLineChars="250"/>
        <w:jc w:val="left"/>
      </w:pPr>
      <w:r>
        <w:rPr>
          <w:rFonts w:hint="eastAsia"/>
        </w:rPr>
        <w:t>24小时心理咨询热线：4008206235</w:t>
      </w:r>
    </w:p>
    <w:p>
      <w:pPr>
        <w:widowControl/>
        <w:spacing w:line="360" w:lineRule="atLeast"/>
        <w:jc w:val="left"/>
      </w:pPr>
      <w:r>
        <w:rPr>
          <w:rFonts w:hint="eastAsia"/>
          <w:lang w:eastAsia="zh-Hans"/>
        </w:rPr>
        <w:t>（</w:t>
      </w:r>
      <w:r>
        <w:rPr>
          <w:lang w:eastAsia="zh-Hans"/>
        </w:rPr>
        <w:t>2</w:t>
      </w:r>
      <w:r>
        <w:rPr>
          <w:rFonts w:hint="eastAsia"/>
          <w:lang w:eastAsia="zh-Hans"/>
        </w:rPr>
        <w:t>）</w:t>
      </w:r>
      <w:r>
        <w:rPr>
          <w:rFonts w:hint="eastAsia"/>
        </w:rPr>
        <w:t>上海市心理热线：962525</w:t>
      </w:r>
    </w:p>
    <w:p>
      <w:pPr>
        <w:widowControl/>
        <w:spacing w:line="360" w:lineRule="atLeast"/>
        <w:jc w:val="left"/>
      </w:pPr>
      <w:r>
        <w:rPr>
          <w:rFonts w:hint="eastAsia"/>
          <w:lang w:eastAsia="zh-Hans"/>
        </w:rPr>
        <w:t>（</w:t>
      </w:r>
      <w:r>
        <w:rPr>
          <w:lang w:eastAsia="zh-Hans"/>
        </w:rPr>
        <w:t>3</w:t>
      </w:r>
      <w:r>
        <w:rPr>
          <w:rFonts w:hint="eastAsia"/>
          <w:lang w:eastAsia="zh-Hans"/>
        </w:rPr>
        <w:t>）</w:t>
      </w:r>
      <w:r>
        <w:rPr>
          <w:rFonts w:hint="eastAsia"/>
        </w:rPr>
        <w:t>上海青少年公共服务平台</w:t>
      </w:r>
      <w:r>
        <w:rPr>
          <w:rFonts w:hint="eastAsia"/>
          <w:lang w:eastAsia="zh-CN"/>
        </w:rPr>
        <w:t>“</w:t>
      </w:r>
      <w:r>
        <w:rPr>
          <w:rFonts w:hint="eastAsia"/>
        </w:rPr>
        <w:t>青小聊</w:t>
      </w:r>
      <w:r>
        <w:rPr>
          <w:rFonts w:hint="eastAsia"/>
          <w:lang w:eastAsia="zh-CN"/>
        </w:rPr>
        <w:t>”</w:t>
      </w:r>
      <w:r>
        <w:rPr>
          <w:rFonts w:hint="eastAsia"/>
        </w:rPr>
        <w:t>及热线：12355</w:t>
      </w:r>
    </w:p>
    <w:p>
      <w:pPr>
        <w:widowControl/>
        <w:spacing w:line="360" w:lineRule="atLeast"/>
        <w:ind w:firstLine="420" w:firstLineChars="200"/>
        <w:jc w:val="left"/>
      </w:pPr>
    </w:p>
    <w:p>
      <w:pPr>
        <w:widowControl/>
        <w:spacing w:line="360" w:lineRule="atLeast"/>
        <w:ind w:firstLine="420" w:firstLineChars="200"/>
        <w:jc w:val="left"/>
      </w:pPr>
      <w:r>
        <w:rPr>
          <w:rFonts w:hint="eastAsia"/>
        </w:rPr>
        <w:t xml:space="preserve">最后，衷心祝愿各位生活快乐、身体健康、阖家幸福！ </w:t>
      </w:r>
    </w:p>
    <w:p>
      <w:pPr>
        <w:tabs>
          <w:tab w:val="left" w:pos="819"/>
        </w:tabs>
        <w:spacing w:line="360" w:lineRule="atLeast"/>
        <w:ind w:firstLine="420"/>
        <w:jc w:val="left"/>
        <w:rPr>
          <w:rFonts w:hint="eastAsia"/>
          <w:lang w:val="en-US" w:eastAsia="zh-Hans"/>
        </w:rPr>
      </w:pPr>
    </w:p>
    <w:p>
      <w:pPr>
        <w:tabs>
          <w:tab w:val="left" w:pos="819"/>
        </w:tabs>
        <w:spacing w:line="360" w:lineRule="atLeast"/>
        <w:ind w:firstLine="420"/>
        <w:jc w:val="left"/>
        <w:rPr>
          <w:rFonts w:hint="eastAsia"/>
          <w:lang w:val="en-US" w:eastAsia="zh-Hans"/>
        </w:rPr>
      </w:pPr>
    </w:p>
    <w:p>
      <w:pPr>
        <w:widowControl/>
        <w:spacing w:line="360" w:lineRule="auto"/>
        <w:jc w:val="both"/>
        <w:rPr>
          <w:rFonts w:hint="eastAsia"/>
          <w:sz w:val="24"/>
        </w:rPr>
      </w:pPr>
    </w:p>
    <w:p>
      <w:pPr>
        <w:widowControl/>
        <w:spacing w:line="360" w:lineRule="atLeast"/>
        <w:ind w:firstLine="420" w:firstLineChars="200"/>
        <w:jc w:val="right"/>
        <w:rPr>
          <w:rFonts w:hint="eastAsia"/>
        </w:rPr>
      </w:pPr>
      <w:r>
        <w:rPr>
          <w:rFonts w:hint="eastAsia"/>
        </w:rPr>
        <w:t>上海市实验学校</w:t>
      </w:r>
    </w:p>
    <w:p>
      <w:pPr>
        <w:widowControl/>
        <w:spacing w:line="360" w:lineRule="atLeast"/>
        <w:ind w:firstLine="420" w:firstLineChars="200"/>
        <w:jc w:val="right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default"/>
        </w:rPr>
        <w:t>6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>29</w:t>
      </w:r>
      <w:bookmarkStart w:id="0" w:name="_GoBack"/>
      <w:bookmarkEnd w:id="0"/>
      <w:r>
        <w:rPr>
          <w:rFonts w:hint="eastAsia"/>
        </w:rPr>
        <w:t>日</w:t>
      </w:r>
    </w:p>
    <w:p>
      <w:pPr>
        <w:tabs>
          <w:tab w:val="left" w:pos="819"/>
        </w:tabs>
        <w:spacing w:line="360" w:lineRule="auto"/>
        <w:ind w:firstLine="480" w:firstLineChars="200"/>
        <w:jc w:val="left"/>
        <w:rPr>
          <w:rFonts w:hint="eastAsia"/>
          <w:sz w:val="24"/>
          <w:lang w:eastAsia="zh-Hans"/>
        </w:rPr>
      </w:pPr>
    </w:p>
    <w:p>
      <w:pPr>
        <w:tabs>
          <w:tab w:val="left" w:pos="819"/>
        </w:tabs>
        <w:spacing w:line="360" w:lineRule="auto"/>
        <w:ind w:firstLine="480" w:firstLineChars="200"/>
        <w:jc w:val="left"/>
        <w:rPr>
          <w:rFonts w:hint="eastAsia"/>
          <w:sz w:val="24"/>
          <w:lang w:eastAsia="zh-Hans"/>
        </w:rPr>
      </w:pPr>
    </w:p>
    <w:p>
      <w:pPr>
        <w:pStyle w:val="3"/>
        <w:spacing w:before="0" w:beforeAutospacing="0" w:after="0" w:afterAutospacing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40" w:lineRule="exact"/>
        <w:ind w:left="0" w:right="0"/>
        <w:jc w:val="center"/>
        <w:textAlignment w:val="auto"/>
        <w:rPr>
          <w:rFonts w:hint="eastAsia" w:ascii="仿宋" w:hAnsi="仿宋" w:eastAsia="仿宋" w:cs="仿宋"/>
          <w:color w:val="FEFEFE"/>
          <w:spacing w:val="20"/>
          <w:sz w:val="28"/>
          <w:szCs w:val="28"/>
        </w:rPr>
      </w:pPr>
      <w:r>
        <w:rPr>
          <w:rStyle w:val="6"/>
          <w:rFonts w:hint="eastAsia" w:ascii="仿宋" w:hAnsi="仿宋" w:eastAsia="仿宋" w:cs="仿宋"/>
          <w:color w:val="FEFEFE"/>
          <w:spacing w:val="20"/>
          <w:sz w:val="28"/>
          <w:szCs w:val="28"/>
        </w:rPr>
        <w:t>预防</w:t>
      </w:r>
      <w:r>
        <w:rPr>
          <w:rStyle w:val="6"/>
          <w:rFonts w:hint="eastAsia" w:ascii="黑体" w:hAnsi="黑体" w:eastAsia="黑体" w:cs="黑体"/>
          <w:color w:val="FEFEFE"/>
          <w:spacing w:val="20"/>
          <w:sz w:val="36"/>
          <w:szCs w:val="36"/>
        </w:rPr>
        <w:t>溺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2024年中小学生暑期安全提示42条</w:t>
      </w:r>
      <w:r>
        <w:rPr>
          <w:rStyle w:val="6"/>
          <w:rFonts w:hint="eastAsia" w:ascii="黑体" w:hAnsi="黑体" w:eastAsia="黑体" w:cs="黑体"/>
          <w:color w:val="FEFEFE"/>
          <w:spacing w:val="20"/>
          <w:sz w:val="36"/>
          <w:szCs w:val="36"/>
        </w:rPr>
        <w:t>水</w:t>
      </w:r>
      <w:r>
        <w:rPr>
          <w:rStyle w:val="6"/>
          <w:rFonts w:hint="eastAsia" w:ascii="仿宋" w:hAnsi="仿宋" w:eastAsia="仿宋" w:cs="仿宋"/>
          <w:color w:val="FEFEFE"/>
          <w:spacing w:val="20"/>
          <w:sz w:val="28"/>
          <w:szCs w:val="28"/>
        </w:rPr>
        <w:t>事件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预防溺水事件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不在河边、亲水平台、水塘等区域玩耍。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不捡拾掉入河道等水域的物品。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不在河道边洗手、洗脚、洗东西、钓鱼虾等。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不去河道、湖泊等水域野泳。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5.不在游泳池里嬉戏打闹。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>6.发现溺水者，立即寻求成人帮助，同时可向溺水者抛救生圈、泡沫板、救生绳等，但不可盲目施救。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注意交通安全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自觉遵守交通法规，不违反各种禁令标志。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" w:hAnsi="仿宋" w:eastAsia="仿宋" w:cs="仿宋"/>
          <w:sz w:val="28"/>
          <w:szCs w:val="28"/>
        </w:rPr>
        <w:t>未满12周岁不骑行自行车，未满16周岁不骑行电动自行车。12周岁以下乘坐电动自行车者，应规范佩戴安全头盔。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" w:hAnsi="仿宋" w:eastAsia="仿宋" w:cs="仿宋"/>
          <w:sz w:val="28"/>
          <w:szCs w:val="28"/>
        </w:rPr>
        <w:t>步行或骑行时不看手机、不听音乐、不嬉闹。如遇极端天气，要穿着醒目，要注意避开广告牌、变压器、配电箱、高压电线等危险物。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10.不在机动车出入口、马路边或车辆盲区内玩耍打闹。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11.自觉遵守公共交通车辆乘车规范。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12.不随意穿越铁轨、不在铁轨边步行或铁路道口玩耍。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关注居家安全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13.不在飘窗或阳台上玩耍。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14.不用湿手或湿布触碰家用电器。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15.不给陌生人开门。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16.不往窗外抛物。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17.规范使用燃气设备、刀具等。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>18.不玩火，发现火情，及时拨打119。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安全使用网络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19.</w:t>
      </w:r>
      <w:r>
        <w:rPr>
          <w:rFonts w:hint="eastAsia" w:ascii="仿宋" w:hAnsi="仿宋" w:eastAsia="仿宋" w:cs="仿宋"/>
          <w:sz w:val="28"/>
          <w:szCs w:val="28"/>
        </w:rPr>
        <w:t>控制手机、电脑等电子产品使用时间，不沉迷网络。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20.</w:t>
      </w:r>
      <w:r>
        <w:rPr>
          <w:rFonts w:hint="eastAsia" w:ascii="仿宋" w:hAnsi="仿宋" w:eastAsia="仿宋" w:cs="仿宋"/>
          <w:sz w:val="28"/>
          <w:szCs w:val="28"/>
        </w:rPr>
        <w:t>不将本人、家人及他人的个人信息在网上传播。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21.不玩暴力、色情等有害身心健康的网络游戏。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22.不实施网络欺凌。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23.慎交网友，慎见网友。不参与现金充值、“礼物”购买、在线支付等各类打赏服务，防范网络诈骗。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24.发现危害身心健康的网络产品或网络服务要及时投诉、举报。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重视旅行安全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25.不参加“驴游”或探险游。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26.不去地质灾害频发区域旅游。遇到极端天气，不去山区、河谷等危险区域游玩，不贸然涉水出行。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27.乘坐大巴、游轮、飞机等交通工具，自觉系好安全带。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28.入住酒店，应及时了解消防逃生通道及安全出口。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29.不在设有危险标志处停留，不在禁拍处拍照、摄影。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>30.如遇突发事件，听从指挥，冷静应对。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加强心理安全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31.</w:t>
      </w:r>
      <w:r>
        <w:rPr>
          <w:rFonts w:hint="eastAsia" w:ascii="仿宋" w:hAnsi="仿宋" w:eastAsia="仿宋" w:cs="仿宋"/>
          <w:sz w:val="28"/>
          <w:szCs w:val="28"/>
        </w:rPr>
        <w:t>以理性平和的心态，看待身边的人或事。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32.</w:t>
      </w:r>
      <w:r>
        <w:rPr>
          <w:rFonts w:hint="eastAsia" w:ascii="仿宋" w:hAnsi="仿宋" w:eastAsia="仿宋" w:cs="仿宋"/>
          <w:sz w:val="28"/>
          <w:szCs w:val="28"/>
        </w:rPr>
        <w:t>感到烦恼时，可通过运动、沟通、倾诉等予以排解。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33.</w:t>
      </w:r>
      <w:r>
        <w:rPr>
          <w:rFonts w:hint="eastAsia" w:ascii="仿宋" w:hAnsi="仿宋" w:eastAsia="仿宋" w:cs="仿宋"/>
          <w:sz w:val="28"/>
          <w:szCs w:val="28"/>
        </w:rPr>
        <w:t>情绪波动强烈时，主动寻求家长、老师、区心理中心24小时热线4009209087、或12355、962525心理热线等帮助。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34.遇到挫折，可用积极的心理暗示，激发自己的信心。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35.认可自己的努力，接受考试升学结果。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>36.学会情绪管理，开心过好每一天。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妥善处理矛盾纠纷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37.</w:t>
      </w:r>
      <w:r>
        <w:rPr>
          <w:rFonts w:hint="eastAsia" w:ascii="仿宋" w:hAnsi="仿宋" w:eastAsia="仿宋" w:cs="仿宋"/>
          <w:sz w:val="28"/>
          <w:szCs w:val="28"/>
        </w:rPr>
        <w:t>与同学、朋友和睦相处。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38.</w:t>
      </w:r>
      <w:r>
        <w:rPr>
          <w:rFonts w:hint="eastAsia" w:ascii="仿宋" w:hAnsi="仿宋" w:eastAsia="仿宋" w:cs="仿宋"/>
          <w:sz w:val="28"/>
          <w:szCs w:val="28"/>
        </w:rPr>
        <w:t>聊天或玩耍时不说脏话、粗话，不讽刺挖苦。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39.若发生矛盾纠纷，先冷静情绪。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40.文明解决矛盾纠纷。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41.矛盾纠纷升级时要及时寻求老师、家长介入解决。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80" w:firstLineChars="100"/>
        <w:textAlignment w:val="auto"/>
        <w:rPr>
          <w:rFonts w:hint="eastAsia"/>
          <w:sz w:val="22"/>
          <w:szCs w:val="22"/>
        </w:rPr>
      </w:pPr>
      <w:r>
        <w:rPr>
          <w:rFonts w:hint="eastAsia" w:ascii="仿宋" w:hAnsi="仿宋" w:eastAsia="仿宋" w:cs="仿宋"/>
          <w:sz w:val="28"/>
          <w:szCs w:val="28"/>
        </w:rPr>
        <w:t>42.若发现有扬言报复伤害或纠集他人扬言实施报复的，要第一时间报告老师、家长或拨打110。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BC2DFD"/>
    <w:multiLevelType w:val="singleLevel"/>
    <w:tmpl w:val="62BC2DF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E64475"/>
    <w:rsid w:val="6FFFDDBC"/>
    <w:rsid w:val="7EDDA43F"/>
    <w:rsid w:val="DAFF256A"/>
    <w:rsid w:val="DE3FDCB8"/>
    <w:rsid w:val="FDE6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  <w:rPr>
      <w:kern w:val="0"/>
      <w:sz w:val="20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2023-07-01T04:24:00Z</dcterms:created>
  <dc:creator>嘘</dc:creator>
  <cp:lastModifiedBy>嘘</cp:lastModifiedBy>
  <dcterms:modified xsi:type="dcterms:W3CDTF">2024-06-29T09:02:22Z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3233375B18C565DDED589E64115A4617_41</vt:lpwstr>
  </property>
</Properties>
</file>