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1"/>
        </w:numPr>
        <w:bidi w:val="0"/>
        <w:spacing w:line="360" w:lineRule="auto"/>
        <w:rPr>
          <w:rFonts w:hint="eastAsia" w:ascii="宋体" w:hAnsi="宋体" w:eastAsia="宋体" w:cs="宋体"/>
          <w:sz w:val="32"/>
          <w:szCs w:val="32"/>
        </w:rPr>
      </w:pPr>
      <w:bookmarkStart w:id="0" w:name="_Toc3456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用户登录</w:t>
      </w:r>
      <w:bookmarkEnd w:id="0"/>
    </w:p>
    <w:p>
      <w:pPr>
        <w:numPr>
          <w:ilvl w:val="0"/>
          <w:numId w:val="0"/>
        </w:numPr>
        <w:bidi w:val="0"/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（1）用户在浏览器中输入网址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登录网址：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"https://zp.sesedu.cn"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eastAsia" w:ascii="宋体" w:hAnsi="宋体" w:eastAsia="宋体" w:cs="宋体"/>
          <w:sz w:val="24"/>
          <w:szCs w:val="24"/>
          <w:lang w:val="en-US" w:eastAsia="zh-CN"/>
        </w:rPr>
        <w:t>https://zp.sesedu.cn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输入账号（身份证号）、密码和验证码并点击【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</w:t>
      </w:r>
    </w:p>
    <w:p>
      <w:pPr>
        <w:numPr>
          <w:ilvl w:val="0"/>
          <w:numId w:val="0"/>
        </w:numPr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23540"/>
            <wp:effectExtent l="0" t="0" r="3810" b="10160"/>
            <wp:docPr id="1" name="图片 1" descr="lQLPKGsHp6s8p0nNBK_NCHCwAvuXNLftXRgGJKj_cnVXAA_2160_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LPKGsHp6s8p0nNBK_NCHCwAvuXNLftXRgGJKj_cnVXAA_2160_119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spacing w:line="360" w:lineRule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特需课申报</w:t>
      </w:r>
    </w:p>
    <w:p>
      <w:pPr>
        <w:numPr>
          <w:ilvl w:val="0"/>
          <w:numId w:val="3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在页面推荐应用处点击【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特需课管理系统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040" cy="1918970"/>
            <wp:effectExtent l="0" t="0" r="10160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进入系统后，点击左边导航栏【我要申报特需课程】，然后根据检索框进行查询相应时间段和批次的特需课程，点击【创新项目】即可进行申请。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22905"/>
            <wp:effectExtent l="0" t="0" r="3810" b="10795"/>
            <wp:docPr id="2" name="图片 2" descr="lQLPKeAiydUVp8nNBK_NCHCwhdeqQ9QQ3bYGJKh1MZXXAA_2160_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QLPKeAiydUVp8nNBK_NCHCwhdeqQ9QQ3bYGJKh1MZXXAA_2160_11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创新项目申报分为课程申报、学习规划、过程记录、课程评价、课程成果这五个部分。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22905"/>
            <wp:effectExtent l="0" t="0" r="3810" b="10795"/>
            <wp:docPr id="6" name="图片 6" descr="lQLPKHXmtWhxAInNBK_NCHCwGaJ1HR8dUyUGJKh_FZYIAA_2160_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QLPKHXmtWhxAInNBK_NCHCwGaJ1HR8dUyUGJKh_FZYIAA_2160_119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点击【课程申报-上传】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574800" cy="2595245"/>
            <wp:effectExtent l="0" t="0" r="0" b="8255"/>
            <wp:docPr id="8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跳转到“课程申报”页面，在该页面学生可以在线填写“</w:t>
      </w:r>
      <w:bookmarkStart w:id="1" w:name="_GoBack"/>
      <w:bookmarkEnd w:id="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创新项目报名表”也可在右上角下载模板填写后直接导入系统；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21635"/>
            <wp:effectExtent l="0" t="0" r="3810" b="12065"/>
            <wp:docPr id="3" name="图片 3" descr="lQLPKGNKxnRhC4nNBK_NCHCwABBsQsJ-y88GJKiSOTpsAA_2160_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QLPKGNKxnRhC4nNBK_NCHCwABBsQsJ-y88GJKiSOTpsAA_2160_119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在线填写完成后，点击【提交】即可完成申报；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22905"/>
            <wp:effectExtent l="0" t="0" r="3810" b="10795"/>
            <wp:docPr id="4" name="图片 4" descr="lQLPJwYYio_iJQnNBK_NCHCw5vHFHea6eCwGJKifgmE5AA_2160_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QLPJwYYio_iJQnNBK_NCHCw5vHFHea6eCwGJKifgmE5AA_2160_11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5D120F"/>
    <w:multiLevelType w:val="singleLevel"/>
    <w:tmpl w:val="925D120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076ABA1"/>
    <w:multiLevelType w:val="singleLevel"/>
    <w:tmpl w:val="E076ABA1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0E381778"/>
    <w:multiLevelType w:val="singleLevel"/>
    <w:tmpl w:val="0E381778"/>
    <w:lvl w:ilvl="0" w:tentative="0">
      <w:start w:val="1"/>
      <w:numFmt w:val="decimal"/>
      <w:suff w:val="nothing"/>
      <w:lvlText w:val="（%1）"/>
      <w:lvlJc w:val="left"/>
      <w:pPr>
        <w:tabs>
          <w:tab w:val="left" w:pos="0"/>
        </w:tabs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00000000"/>
    <w:rsid w:val="149D3F3B"/>
    <w:rsid w:val="2D2307FE"/>
    <w:rsid w:val="5E93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FollowedHyperlink"/>
    <w:basedOn w:val="5"/>
    <w:autoRedefine/>
    <w:qFormat/>
    <w:uiPriority w:val="0"/>
    <w:rPr>
      <w:color w:val="800080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116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2024-05-06T04:31:00Z</dcterms:created>
  <dc:creator>admin</dc:creator>
  <cp:lastModifiedBy>Ym</cp:lastModifiedBy>
  <dcterms:modified xsi:type="dcterms:W3CDTF">2024-05-06T07:09:52Z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6C286E11BDE54D1F9E89329517C9A746_12</vt:lpwstr>
  </property>
</Properties>
</file>