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00" w:firstLineChars="2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关于在上海市实验性示范性高中开展“青浦高级中学杯”</w:t>
      </w:r>
    </w:p>
    <w:p>
      <w:pPr>
        <w:ind w:firstLine="300" w:firstLineChars="100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—“青春·使命·责任——</w:t>
      </w:r>
      <w:r>
        <w:rPr>
          <w:rFonts w:hint="eastAsia"/>
          <w:b/>
          <w:bCs/>
          <w:sz w:val="28"/>
          <w:szCs w:val="28"/>
        </w:rPr>
        <w:t>新时代强国有我</w:t>
      </w:r>
      <w:r>
        <w:rPr>
          <w:rFonts w:hint="eastAsia"/>
          <w:b/>
          <w:bCs/>
          <w:sz w:val="30"/>
          <w:szCs w:val="30"/>
        </w:rPr>
        <w:t>”主题征文活动的通知</w:t>
      </w:r>
    </w:p>
    <w:p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2023年是全党全国人民学习贯彻落实党的二十大精神的开局之年。为了进一步加强上海市实验性示范性高中学生的思想政治教育，激发广大学生听党话、跟党走，争当新时代好青年的政治热情</w:t>
      </w:r>
      <w:bookmarkStart w:id="0" w:name="_GoBack"/>
      <w:bookmarkEnd w:id="0"/>
      <w:r>
        <w:rPr>
          <w:sz w:val="24"/>
          <w:szCs w:val="24"/>
        </w:rPr>
        <w:t>，引导广大青年学生不断增强“四个</w:t>
      </w:r>
      <w:r>
        <w:rPr>
          <w:rFonts w:hint="eastAsia"/>
          <w:sz w:val="24"/>
          <w:szCs w:val="24"/>
        </w:rPr>
        <w:t>自信</w:t>
      </w:r>
      <w:r>
        <w:rPr>
          <w:sz w:val="24"/>
          <w:szCs w:val="24"/>
        </w:rPr>
        <w:t>”（道路自信、理论自信、制度自信、文化自信），刻苦学习，矢志为实现</w:t>
      </w:r>
      <w:r>
        <w:rPr>
          <w:rFonts w:hint="eastAsia"/>
          <w:sz w:val="24"/>
          <w:szCs w:val="24"/>
        </w:rPr>
        <w:t>党的</w:t>
      </w:r>
      <w:r>
        <w:rPr>
          <w:sz w:val="24"/>
          <w:szCs w:val="24"/>
        </w:rPr>
        <w:t>第二个百年奋斗目标，为实现中华民族伟大复兴的中国梦贡献青春的智慧和力量。上海市实验性示范性高中德育管理专业委员会决定与《青年报·学生导报》，上海市青浦高级中学共同举办以《青春·使命·责任——新时代强国有我》为主题的“青浦高级中学杯”征</w:t>
      </w:r>
      <w:r>
        <w:rPr>
          <w:rFonts w:hint="eastAsia"/>
          <w:sz w:val="24"/>
          <w:szCs w:val="24"/>
        </w:rPr>
        <w:t>文评选活动，希望本市各实验性示范性高中广泛组织学生积极参加。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一、指导单位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1、上海市教委德育处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2、上海市中小学德育研究协会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二、主办单位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1、上海市实验性示范性高中德育管理专业委员会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2、《青年报·学生导报》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三、承办单位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上海市青浦高级中学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四、征文主题</w:t>
      </w:r>
    </w:p>
    <w:p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《青春·使命·责任——新时代强国有我》。我们希望广大实验性示范性高中学生以激昂的青春热情，学习贯彻新时代中国特色社会主义思想，肩负中华民族伟大复兴的使命感、责任感，在今后的学习和工作中，自觉投身到社会主义现代化强国建设的火热生活中去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五、参赛要求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1、参加对象：上海市实验性示范性高中在校学生。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2、征文要求：题目自拟</w:t>
      </w:r>
      <w:r>
        <w:rPr>
          <w:rFonts w:hint="eastAsia"/>
          <w:sz w:val="24"/>
          <w:szCs w:val="24"/>
        </w:rPr>
        <w:t>。给征文取个恰当的题目。</w:t>
      </w:r>
      <w:r>
        <w:rPr>
          <w:sz w:val="24"/>
          <w:szCs w:val="24"/>
        </w:rPr>
        <w:t>体裁除诗歌外，记叙文、议论文、散文、报告文学、读书心得等均可。征文要</w:t>
      </w:r>
      <w:r>
        <w:rPr>
          <w:rFonts w:hint="eastAsia"/>
          <w:sz w:val="24"/>
          <w:szCs w:val="24"/>
        </w:rPr>
        <w:t>紧扣主题，从一个角度，以小见大，</w:t>
      </w:r>
      <w:r>
        <w:rPr>
          <w:sz w:val="24"/>
          <w:szCs w:val="24"/>
        </w:rPr>
        <w:t>内容真实，情感真切，</w:t>
      </w:r>
      <w:r>
        <w:rPr>
          <w:rFonts w:hint="eastAsia"/>
          <w:sz w:val="24"/>
          <w:szCs w:val="24"/>
        </w:rPr>
        <w:t>说理透彻，文</w:t>
      </w:r>
      <w:r>
        <w:rPr>
          <w:sz w:val="24"/>
          <w:szCs w:val="24"/>
        </w:rPr>
        <w:t>句流畅。</w:t>
      </w:r>
      <w:r>
        <w:rPr>
          <w:rFonts w:hint="eastAsia"/>
          <w:sz w:val="24"/>
          <w:szCs w:val="24"/>
        </w:rPr>
        <w:t>切忌泛泛而谈。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、征文必须是学生本人原创作品。严禁抄袭。参加评选的征文一经收录，恕不退还，组委会拥有参评作品的使用权，请作者自行保管参评作品的副本。</w:t>
      </w:r>
    </w:p>
    <w:p>
      <w:pPr>
        <w:pStyle w:val="8"/>
        <w:rPr>
          <w:sz w:val="24"/>
          <w:szCs w:val="24"/>
        </w:rPr>
      </w:pPr>
      <w:r>
        <w:rPr>
          <w:sz w:val="24"/>
          <w:szCs w:val="24"/>
        </w:rPr>
        <w:t>4、稿件要求：字数1200——3000字，稿件一律设置成A4纸,字体为宋体四号字。文末空两行，写上作者学校（全称）、班级、姓名及联系电话</w:t>
      </w:r>
      <w:r>
        <w:rPr>
          <w:rFonts w:hint="eastAsia"/>
          <w:sz w:val="24"/>
          <w:szCs w:val="24"/>
        </w:rPr>
        <w:t>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六、征文方式</w:t>
      </w:r>
    </w:p>
    <w:p>
      <w:pPr>
        <w:ind w:firstLine="492"/>
        <w:rPr>
          <w:sz w:val="24"/>
          <w:szCs w:val="24"/>
        </w:rPr>
      </w:pPr>
      <w:r>
        <w:rPr>
          <w:sz w:val="24"/>
          <w:szCs w:val="24"/>
        </w:rPr>
        <w:t>集体征稿</w:t>
      </w:r>
      <w:r>
        <w:rPr>
          <w:rFonts w:hint="eastAsia"/>
          <w:sz w:val="24"/>
          <w:szCs w:val="24"/>
        </w:rPr>
        <w:t>。征文</w:t>
      </w:r>
      <w:r>
        <w:rPr>
          <w:sz w:val="24"/>
          <w:szCs w:val="24"/>
        </w:rPr>
        <w:t>组委会授权上海市各实验性示范性高中组织本校学生集体征稿，可在学校开展</w:t>
      </w:r>
      <w:r>
        <w:rPr>
          <w:rFonts w:hint="eastAsia"/>
          <w:sz w:val="24"/>
          <w:szCs w:val="24"/>
        </w:rPr>
        <w:t>以</w:t>
      </w:r>
      <w:r>
        <w:rPr>
          <w:sz w:val="24"/>
          <w:szCs w:val="24"/>
        </w:rPr>
        <w:t>本主题征文</w:t>
      </w:r>
      <w:r>
        <w:rPr>
          <w:rFonts w:hint="eastAsia"/>
          <w:sz w:val="24"/>
          <w:szCs w:val="24"/>
        </w:rPr>
        <w:t>活动</w:t>
      </w:r>
      <w:r>
        <w:rPr>
          <w:sz w:val="24"/>
          <w:szCs w:val="24"/>
        </w:rPr>
        <w:t>的基础上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推荐学生优秀作品5—10篇，</w:t>
      </w:r>
      <w:r>
        <w:rPr>
          <w:rFonts w:hint="eastAsia"/>
          <w:sz w:val="24"/>
          <w:szCs w:val="24"/>
        </w:rPr>
        <w:t>并</w:t>
      </w:r>
      <w:r>
        <w:rPr>
          <w:sz w:val="24"/>
          <w:szCs w:val="24"/>
        </w:rPr>
        <w:t>将电子稿打包，以“青浦高级中学杯—学校名称”作为附件名和邮件名，通过Email方式发到组委会邮箱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学校送稿超过10篇的，组委会将随机抽阅10篇参评。</w:t>
      </w:r>
    </w:p>
    <w:p>
      <w:pPr>
        <w:pStyle w:val="8"/>
        <w:rPr>
          <w:rFonts w:asciiTheme="minorHAnsi" w:hAnsiTheme="minorHAnsi" w:eastAsiaTheme="minorEastAsia" w:cstheme="minorBidi"/>
          <w:sz w:val="24"/>
          <w:szCs w:val="24"/>
        </w:rPr>
      </w:pPr>
      <w:r>
        <w:rPr>
          <w:rFonts w:hint="eastAsia" w:asciiTheme="minorHAnsi" w:hAnsiTheme="minorHAnsi" w:eastAsiaTheme="minorEastAsia" w:cstheme="minorBidi"/>
          <w:sz w:val="24"/>
          <w:szCs w:val="24"/>
        </w:rPr>
        <w:t>参赛作品一经入选获奖范围，组委会将迅速通知作品本人，并要求其在本校一位老师指导下，对征文作品作进一步修改，并附上指导老师200字左右的点评</w:t>
      </w:r>
      <w:r>
        <w:rPr>
          <w:rFonts w:asciiTheme="minorHAnsi" w:hAnsiTheme="minorHAnsi" w:eastAsiaTheme="minorEastAsia" w:cstheme="minorBidi"/>
          <w:sz w:val="24"/>
          <w:szCs w:val="24"/>
        </w:rPr>
        <w:t>及联系电话</w:t>
      </w:r>
      <w:r>
        <w:rPr>
          <w:rFonts w:hint="eastAsia" w:asciiTheme="minorHAnsi" w:hAnsiTheme="minorHAnsi" w:eastAsiaTheme="minorEastAsia" w:cstheme="minorBidi"/>
          <w:sz w:val="24"/>
          <w:szCs w:val="24"/>
        </w:rPr>
        <w:t>。获奖作品再经审定后，将正式出版。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七、奖项设置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1、一等奖10名，二等奖20名，三等奖30名，鼓励奖若干名。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2、根据各校开展活动的具体情况以及获奖情况，</w:t>
      </w:r>
      <w:r>
        <w:rPr>
          <w:rFonts w:hint="eastAsia"/>
          <w:sz w:val="24"/>
          <w:szCs w:val="24"/>
        </w:rPr>
        <w:t>将</w:t>
      </w:r>
      <w:r>
        <w:rPr>
          <w:sz w:val="24"/>
          <w:szCs w:val="24"/>
        </w:rPr>
        <w:t>评选出优秀组织奖若干名。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八、主要进程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1. 截稿日期：2023年9月15日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2. 评审日期：2023年10月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3. 颁奖日期：2024年3月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九、组委会设置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1. 组委会办公室：上海青浦高级中学德育处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地址：上海市青浦区公园东路1100号      邮编：201799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2. 联系人：金老师，联系电话：18930667736</w:t>
      </w:r>
    </w:p>
    <w:p>
      <w:pPr>
        <w:widowControl/>
        <w:spacing w:line="360" w:lineRule="auto"/>
        <w:ind w:left="840" w:firstLine="42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徐老师，联系电话：13918508009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3. 组委会邮箱：qpshs1100@163.com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p>
      <w:pPr>
        <w:widowControl/>
        <w:spacing w:line="360" w:lineRule="auto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上海市实验性示范性高中德育管理专业委员会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《青年报·学生导报》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上海市青浦高级中学</w:t>
      </w:r>
      <w:r>
        <w:rPr>
          <w:rFonts w:hint="eastAsia" w:ascii="宋体" w:hAnsi="宋体" w:eastAsia="宋体" w:cs="宋体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szCs w:val="24"/>
        </w:rPr>
        <w:t>2023年</w:t>
      </w:r>
      <w:r>
        <w:rPr>
          <w:rFonts w:ascii="宋体" w:hAnsi="宋体" w:eastAsia="宋体" w:cs="宋体"/>
          <w:kern w:val="0"/>
          <w:sz w:val="24"/>
          <w:szCs w:val="24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月1</w:t>
      </w:r>
      <w:r>
        <w:rPr>
          <w:rFonts w:ascii="宋体" w:hAnsi="宋体" w:eastAsia="宋体" w:cs="宋体"/>
          <w:kern w:val="0"/>
          <w:sz w:val="24"/>
          <w:szCs w:val="24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日</w:t>
      </w:r>
    </w:p>
    <w:p>
      <w:pPr>
        <w:rPr>
          <w:rFonts w:ascii="等线" w:hAnsi="等线" w:eastAsia="等线" w:cs="Times New Roman"/>
          <w:szCs w:val="21"/>
        </w:rPr>
      </w:pPr>
      <w:r>
        <w:rPr>
          <w:rFonts w:hint="eastAsia" w:ascii="等线" w:hAnsi="等线" w:eastAsia="等线" w:cs="Times New Roman"/>
          <w:szCs w:val="21"/>
        </w:rPr>
        <w:t xml:space="preserve">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49D7"/>
    <w:rsid w:val="000116BF"/>
    <w:rsid w:val="00153A49"/>
    <w:rsid w:val="001849D7"/>
    <w:rsid w:val="00227DBD"/>
    <w:rsid w:val="00301CE3"/>
    <w:rsid w:val="00374905"/>
    <w:rsid w:val="0043732A"/>
    <w:rsid w:val="004B3973"/>
    <w:rsid w:val="00571DF4"/>
    <w:rsid w:val="005C27A2"/>
    <w:rsid w:val="005D3FFC"/>
    <w:rsid w:val="0068292E"/>
    <w:rsid w:val="006A21F2"/>
    <w:rsid w:val="006C2470"/>
    <w:rsid w:val="007D5539"/>
    <w:rsid w:val="007E6ACD"/>
    <w:rsid w:val="007F73C4"/>
    <w:rsid w:val="008D19B2"/>
    <w:rsid w:val="00902984"/>
    <w:rsid w:val="009719C8"/>
    <w:rsid w:val="00E15469"/>
    <w:rsid w:val="00E566AB"/>
    <w:rsid w:val="00FD0127"/>
    <w:rsid w:val="7DFB9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正文1"/>
    <w:uiPriority w:val="0"/>
    <w:pPr>
      <w:jc w:val="both"/>
    </w:pPr>
    <w:rPr>
      <w:rFonts w:ascii="等线" w:hAnsi="等线" w:eastAsia="宋体" w:cs="宋体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210</Words>
  <Characters>1198</Characters>
  <Lines>9</Lines>
  <Paragraphs>2</Paragraphs>
  <TotalTime>1</TotalTime>
  <ScaleCrop>false</ScaleCrop>
  <LinksUpToDate>false</LinksUpToDate>
  <CharactersWithSpaces>1406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2023-04-18T11:43:00Z</dcterms:created>
  <dc:creator>刘 福朝</dc:creator>
  <cp:lastModifiedBy>嘘</cp:lastModifiedBy>
  <dcterms:modified xsi:type="dcterms:W3CDTF">2023-06-12T11:12:17Z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3B0D65E77B718B17118D8664BFD1F681_42</vt:lpwstr>
  </property>
</Properties>
</file>