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F6" w:rsidRDefault="00232DF6" w:rsidP="00232DF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232DF6" w:rsidRDefault="00232DF6" w:rsidP="00232DF6">
      <w:pPr>
        <w:autoSpaceDE w:val="0"/>
        <w:autoSpaceDN w:val="0"/>
        <w:adjustRightInd w:val="0"/>
        <w:snapToGrid w:val="0"/>
        <w:spacing w:before="240"/>
        <w:jc w:val="center"/>
        <w:rPr>
          <w:rFonts w:ascii="方正小标宋简体" w:eastAsia="方正小标宋简体"/>
          <w:b/>
          <w:kern w:val="0"/>
          <w:sz w:val="36"/>
          <w:szCs w:val="36"/>
        </w:rPr>
      </w:pPr>
      <w:hyperlink r:id="rId4" w:tgtFrame="_blank" w:history="1">
        <w:r>
          <w:rPr>
            <w:rFonts w:ascii="方正小标宋简体" w:eastAsia="方正小标宋简体" w:hint="eastAsia"/>
            <w:b/>
            <w:kern w:val="0"/>
            <w:sz w:val="36"/>
            <w:szCs w:val="36"/>
          </w:rPr>
          <w:t>第二十届浦东新区青少年</w:t>
        </w:r>
      </w:hyperlink>
      <w:r>
        <w:rPr>
          <w:rFonts w:ascii="方正小标宋简体" w:eastAsia="方正小标宋简体" w:hint="eastAsia"/>
          <w:b/>
          <w:kern w:val="0"/>
          <w:sz w:val="36"/>
          <w:szCs w:val="36"/>
        </w:rPr>
        <w:t>“明日科技之星”评选活动</w:t>
      </w:r>
    </w:p>
    <w:p w:rsidR="00232DF6" w:rsidRDefault="00232DF6" w:rsidP="00232DF6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/>
          <w:b/>
          <w:kern w:val="0"/>
          <w:sz w:val="36"/>
          <w:szCs w:val="36"/>
        </w:rPr>
      </w:pPr>
      <w:r>
        <w:rPr>
          <w:rFonts w:ascii="方正小标宋简体" w:eastAsia="方正小标宋简体" w:hint="eastAsia"/>
          <w:b/>
          <w:kern w:val="0"/>
          <w:sz w:val="36"/>
          <w:szCs w:val="36"/>
        </w:rPr>
        <w:t>小学生实施方案</w:t>
      </w:r>
    </w:p>
    <w:p w:rsidR="00232DF6" w:rsidRDefault="00232DF6" w:rsidP="00232DF6">
      <w:pPr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32DF6" w:rsidRDefault="00232DF6" w:rsidP="00232DF6">
      <w:pPr>
        <w:spacing w:line="360" w:lineRule="auto"/>
        <w:ind w:firstLineChars="200" w:firstLine="640"/>
        <w:rPr>
          <w:rFonts w:ascii="黑体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为贯彻落实</w:t>
      </w:r>
      <w:r>
        <w:rPr>
          <w:rFonts w:ascii="仿宋_GB2312" w:eastAsia="仿宋_GB2312" w:hint="eastAsia"/>
          <w:kern w:val="0"/>
          <w:sz w:val="32"/>
          <w:szCs w:val="32"/>
        </w:rPr>
        <w:t>《中国教育现代化2035》《加快推进教育现代化实施方案（2018－2022年）》有关精神，通过开展小学生自主性、开放性、实践性、整合性的活动，培养小学生综合运用各学科知识，提升小学生认识，分析和解决现实问题的能力，激发小学生对科学探究的兴趣。现举办第二十届上海市百万青少年争创“明日科技之星”小学生评选活动，实施方案如下：</w:t>
      </w:r>
    </w:p>
    <w:p w:rsidR="00232DF6" w:rsidRDefault="00232DF6" w:rsidP="00232DF6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一、报名要求</w:t>
      </w:r>
    </w:p>
    <w:p w:rsidR="00232DF6" w:rsidRDefault="00232DF6" w:rsidP="00232DF6">
      <w:pPr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 以小队形式报名。每个小队由3名小学生组成，小队成员为同一所学校的在校小学生。</w:t>
      </w:r>
    </w:p>
    <w:p w:rsidR="00232DF6" w:rsidRDefault="00232DF6" w:rsidP="00232DF6">
      <w:pPr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 小学生评选活动分低年级（1-3年级）和高年级（4-5年级）两个组别进行。每所学校最多只能有1个低年级小队和1个高年级小队参与网上报名，各校要做好报名的协调工作。</w:t>
      </w:r>
    </w:p>
    <w:p w:rsidR="00232DF6" w:rsidRDefault="00232DF6" w:rsidP="00232DF6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3. 小队自荐采用网上报名的形式。自荐网上报名全市限额为80个，报满为止。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报名达到截止日期后，网站自动关闭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32DF6" w:rsidRDefault="00232DF6" w:rsidP="00232DF6">
      <w:pPr>
        <w:adjustRightInd w:val="0"/>
        <w:snapToGrid w:val="0"/>
        <w:spacing w:before="240" w:line="360" w:lineRule="auto"/>
        <w:ind w:firstLineChars="200" w:firstLine="640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二、活动内容</w:t>
      </w:r>
    </w:p>
    <w:p w:rsidR="00232DF6" w:rsidRDefault="00232DF6" w:rsidP="00232DF6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各小队结合学校、家庭生活中发现的现象和问题，制作一个不超过3分钟的视频。视频主要内容为小队用海报的形式展现奇思妙想的内容，并用演讲方式说明原理。</w:t>
      </w:r>
    </w:p>
    <w:p w:rsidR="00232DF6" w:rsidRDefault="00232DF6" w:rsidP="00232DF6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三、作品要求</w:t>
      </w:r>
    </w:p>
    <w:p w:rsidR="00232DF6" w:rsidRDefault="00232DF6" w:rsidP="00232DF6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1. 集体照</w:t>
      </w:r>
    </w:p>
    <w:p w:rsidR="00232DF6" w:rsidRDefault="00232DF6" w:rsidP="00232DF6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图片格式：</w:t>
      </w:r>
      <w:proofErr w:type="spellStart"/>
      <w:r>
        <w:rPr>
          <w:rFonts w:ascii="仿宋_GB2312" w:eastAsia="仿宋_GB2312" w:hint="eastAsia"/>
          <w:kern w:val="0"/>
          <w:sz w:val="32"/>
          <w:szCs w:val="32"/>
        </w:rPr>
        <w:t>png</w:t>
      </w:r>
      <w:proofErr w:type="spellEnd"/>
      <w:r>
        <w:rPr>
          <w:rFonts w:ascii="仿宋_GB2312" w:eastAsia="仿宋_GB2312" w:hint="eastAsia"/>
          <w:kern w:val="0"/>
          <w:sz w:val="32"/>
          <w:szCs w:val="32"/>
        </w:rPr>
        <w:t>或jpg或jpeg或gif</w:t>
      </w:r>
    </w:p>
    <w:p w:rsidR="00232DF6" w:rsidRDefault="00232DF6" w:rsidP="00232DF6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文件大小：2MB以内</w:t>
      </w:r>
    </w:p>
    <w:p w:rsidR="00232DF6" w:rsidRDefault="00232DF6" w:rsidP="00232DF6">
      <w:pPr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2.视频作品</w:t>
      </w:r>
    </w:p>
    <w:p w:rsidR="00232DF6" w:rsidRDefault="00232DF6" w:rsidP="00232DF6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视频时长：三分钟以内</w:t>
      </w:r>
    </w:p>
    <w:p w:rsidR="00232DF6" w:rsidRDefault="00232DF6" w:rsidP="00232DF6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视频大小：200MB以内</w:t>
      </w:r>
    </w:p>
    <w:p w:rsidR="00232DF6" w:rsidRDefault="00232DF6" w:rsidP="00232DF6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视频格式：MP4</w:t>
      </w:r>
    </w:p>
    <w:p w:rsidR="00232DF6" w:rsidRDefault="00232DF6" w:rsidP="00232DF6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内容：须小队所有成员全部入镜，并展示出小队作品的海报及相关作品</w:t>
      </w:r>
    </w:p>
    <w:p w:rsidR="00232DF6" w:rsidRDefault="00232DF6" w:rsidP="00232DF6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2"/>
          <w:szCs w:val="32"/>
        </w:rPr>
        <w:t>四、报名方式</w:t>
      </w:r>
    </w:p>
    <w:p w:rsidR="00232DF6" w:rsidRDefault="00232DF6" w:rsidP="00232DF6">
      <w:pPr>
        <w:spacing w:line="360" w:lineRule="auto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报名时间：2022年1月10日至2022年2月20日（自荐报名额满为止）</w:t>
      </w:r>
    </w:p>
    <w:p w:rsidR="00232DF6" w:rsidRDefault="00232DF6" w:rsidP="00232DF6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报名网站：青少年明日科技之星网</w:t>
      </w:r>
    </w:p>
    <w:p w:rsidR="00232DF6" w:rsidRDefault="00232DF6" w:rsidP="00232DF6">
      <w:pPr>
        <w:spacing w:line="360" w:lineRule="auto"/>
        <w:ind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（http://secsa.shec.edu.cn/kjzx/）</w:t>
      </w:r>
    </w:p>
    <w:p w:rsidR="00232DF6" w:rsidRDefault="00232DF6" w:rsidP="00232DF6">
      <w:pPr>
        <w:spacing w:line="600" w:lineRule="exact"/>
        <w:ind w:firstLineChars="200" w:firstLine="640"/>
        <w:rPr>
          <w:rStyle w:val="a6"/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联系人：史青茹；电话：50330639；13918221452；邮箱：</w:t>
      </w:r>
      <w:r w:rsidRPr="004A1D2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pudongmingke@126.com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fldChar w:fldCharType="begin"/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instrText xml:space="preserve"> HYPERLINK "mailto:zhaojun98@qq.com"</w:instrTex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fldChar w:fldCharType="separate"/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；</w:t>
      </w:r>
    </w:p>
    <w:p w:rsidR="00232DF6" w:rsidRDefault="00232DF6" w:rsidP="00232DF6">
      <w:pPr>
        <w:spacing w:line="600" w:lineRule="exact"/>
        <w:ind w:firstLine="645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fldChar w:fldCharType="end"/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联系地址：浦东新区青少年活动中心（锦绣路2769号）E401办公室。</w:t>
      </w:r>
    </w:p>
    <w:p w:rsidR="00232DF6" w:rsidRDefault="00232DF6" w:rsidP="00232DF6">
      <w:pPr>
        <w:spacing w:line="600" w:lineRule="exact"/>
        <w:ind w:firstLine="645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附件：小队申报表（此为模板，需网上填写）</w:t>
      </w:r>
    </w:p>
    <w:p w:rsidR="00232DF6" w:rsidRDefault="00232DF6" w:rsidP="00232DF6">
      <w:pPr>
        <w:rPr>
          <w:rFonts w:ascii="黑体" w:eastAsia="黑体"/>
          <w:sz w:val="32"/>
          <w:szCs w:val="32"/>
        </w:rPr>
        <w:sectPr w:rsidR="00232DF6">
          <w:headerReference w:type="default" r:id="rId5"/>
          <w:footerReference w:type="even" r:id="rId6"/>
          <w:footerReference w:type="default" r:id="rId7"/>
          <w:pgSz w:w="11906" w:h="16838"/>
          <w:pgMar w:top="1440" w:right="1474" w:bottom="1440" w:left="1474" w:header="851" w:footer="851" w:gutter="0"/>
          <w:cols w:space="720"/>
          <w:docGrid w:linePitch="326"/>
        </w:sectPr>
      </w:pPr>
    </w:p>
    <w:p w:rsidR="00232DF6" w:rsidRDefault="00232DF6" w:rsidP="00232DF6">
      <w:pPr>
        <w:widowControl/>
        <w:tabs>
          <w:tab w:val="left" w:pos="142"/>
        </w:tabs>
        <w:snapToGrid w:val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</w:p>
    <w:p w:rsidR="00232DF6" w:rsidRDefault="00232DF6" w:rsidP="00232DF6">
      <w:pPr>
        <w:snapToGrid w:val="0"/>
        <w:jc w:val="center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</w:t>
      </w:r>
      <w:r>
        <w:rPr>
          <w:rFonts w:ascii="方正小标宋简体" w:eastAsia="方正小标宋简体" w:hint="eastAsia"/>
          <w:spacing w:val="-6"/>
          <w:sz w:val="36"/>
          <w:szCs w:val="36"/>
        </w:rPr>
        <w:t>二十届浦东新区“明日科技之星”</w:t>
      </w:r>
    </w:p>
    <w:p w:rsidR="00232DF6" w:rsidRDefault="00232DF6" w:rsidP="00232DF6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pacing w:val="-6"/>
          <w:sz w:val="36"/>
          <w:szCs w:val="36"/>
        </w:rPr>
        <w:t>小学生评选活动申报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p w:rsidR="00232DF6" w:rsidRDefault="00232DF6" w:rsidP="00232DF6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232DF6" w:rsidRDefault="00232DF6" w:rsidP="00232DF6">
      <w:pPr>
        <w:snapToGrid w:val="0"/>
        <w:spacing w:line="80" w:lineRule="exact"/>
        <w:jc w:val="left"/>
        <w:rPr>
          <w:rFonts w:eastAsia="黑体"/>
          <w:b/>
          <w:sz w:val="32"/>
          <w:szCs w:val="32"/>
        </w:rPr>
      </w:pPr>
    </w:p>
    <w:p w:rsidR="00232DF6" w:rsidRDefault="00232DF6" w:rsidP="00232DF6">
      <w:pPr>
        <w:snapToGrid w:val="0"/>
        <w:spacing w:line="80" w:lineRule="exact"/>
        <w:jc w:val="left"/>
        <w:rPr>
          <w:rFonts w:eastAsia="黑体"/>
          <w:b/>
          <w:sz w:val="32"/>
          <w:szCs w:val="32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3"/>
        <w:gridCol w:w="1262"/>
        <w:gridCol w:w="1276"/>
        <w:gridCol w:w="1076"/>
        <w:gridCol w:w="217"/>
        <w:gridCol w:w="1152"/>
        <w:gridCol w:w="1870"/>
        <w:gridCol w:w="1539"/>
        <w:gridCol w:w="192"/>
        <w:gridCol w:w="1187"/>
        <w:gridCol w:w="1981"/>
      </w:tblGrid>
      <w:tr w:rsidR="00232DF6" w:rsidTr="00133B1C">
        <w:trPr>
          <w:trHeight w:val="397"/>
        </w:trPr>
        <w:tc>
          <w:tcPr>
            <w:tcW w:w="1823" w:type="dxa"/>
            <w:vMerge w:val="restart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学校全称</w:t>
            </w:r>
          </w:p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（盖章）</w:t>
            </w:r>
          </w:p>
        </w:tc>
        <w:tc>
          <w:tcPr>
            <w:tcW w:w="2538" w:type="dxa"/>
            <w:gridSpan w:val="2"/>
            <w:vMerge w:val="restart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</w:t>
            </w:r>
          </w:p>
        </w:tc>
        <w:tc>
          <w:tcPr>
            <w:tcW w:w="1152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731" w:type="dxa"/>
            <w:gridSpan w:val="2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87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  <w:tc>
          <w:tcPr>
            <w:tcW w:w="1981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</w:tr>
      <w:tr w:rsidR="00232DF6" w:rsidTr="00133B1C">
        <w:trPr>
          <w:trHeight w:val="397"/>
        </w:trPr>
        <w:tc>
          <w:tcPr>
            <w:tcW w:w="1823" w:type="dxa"/>
            <w:vMerge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2"/>
            <w:vMerge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址</w:t>
            </w:r>
          </w:p>
        </w:tc>
        <w:tc>
          <w:tcPr>
            <w:tcW w:w="4753" w:type="dxa"/>
            <w:gridSpan w:val="4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87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编</w:t>
            </w:r>
          </w:p>
        </w:tc>
        <w:tc>
          <w:tcPr>
            <w:tcW w:w="1981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</w:tr>
      <w:tr w:rsidR="00232DF6" w:rsidTr="00133B1C">
        <w:trPr>
          <w:trHeight w:val="397"/>
        </w:trPr>
        <w:tc>
          <w:tcPr>
            <w:tcW w:w="1823" w:type="dxa"/>
            <w:vMerge w:val="restart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小队名称</w:t>
            </w:r>
          </w:p>
        </w:tc>
        <w:tc>
          <w:tcPr>
            <w:tcW w:w="2538" w:type="dxa"/>
            <w:gridSpan w:val="2"/>
            <w:vMerge w:val="restart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vMerge w:val="restart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奇思妙想主题</w:t>
            </w:r>
          </w:p>
        </w:tc>
        <w:tc>
          <w:tcPr>
            <w:tcW w:w="4753" w:type="dxa"/>
            <w:gridSpan w:val="4"/>
            <w:vMerge w:val="restart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87" w:type="dxa"/>
            <w:vMerge w:val="restart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组别</w:t>
            </w:r>
          </w:p>
        </w:tc>
        <w:tc>
          <w:tcPr>
            <w:tcW w:w="1981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1-3</w:t>
            </w:r>
            <w:r>
              <w:rPr>
                <w:rFonts w:eastAsia="仿宋_GB2312"/>
              </w:rPr>
              <w:t>年级</w:t>
            </w:r>
          </w:p>
        </w:tc>
      </w:tr>
      <w:tr w:rsidR="00232DF6" w:rsidTr="00133B1C">
        <w:trPr>
          <w:trHeight w:val="397"/>
        </w:trPr>
        <w:tc>
          <w:tcPr>
            <w:tcW w:w="1823" w:type="dxa"/>
            <w:vMerge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2"/>
            <w:vMerge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vMerge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4753" w:type="dxa"/>
            <w:gridSpan w:val="4"/>
            <w:vMerge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187" w:type="dxa"/>
            <w:vMerge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00A3"/>
            </w:r>
            <w:r>
              <w:rPr>
                <w:rFonts w:eastAsia="仿宋_GB2312"/>
              </w:rPr>
              <w:t>4-5</w:t>
            </w:r>
            <w:r>
              <w:rPr>
                <w:rFonts w:eastAsia="仿宋_GB2312"/>
              </w:rPr>
              <w:t>年级</w:t>
            </w:r>
          </w:p>
        </w:tc>
      </w:tr>
      <w:tr w:rsidR="00232DF6" w:rsidTr="00133B1C">
        <w:trPr>
          <w:trHeight w:val="397"/>
        </w:trPr>
        <w:tc>
          <w:tcPr>
            <w:tcW w:w="1823" w:type="dxa"/>
            <w:vMerge w:val="restart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联系老师情况</w:t>
            </w:r>
          </w:p>
        </w:tc>
        <w:tc>
          <w:tcPr>
            <w:tcW w:w="2538" w:type="dxa"/>
            <w:gridSpan w:val="2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2445" w:type="dxa"/>
            <w:gridSpan w:val="3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位</w:t>
            </w:r>
          </w:p>
        </w:tc>
        <w:tc>
          <w:tcPr>
            <w:tcW w:w="1870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2918" w:type="dxa"/>
            <w:gridSpan w:val="3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机</w:t>
            </w:r>
          </w:p>
        </w:tc>
        <w:tc>
          <w:tcPr>
            <w:tcW w:w="1981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E-mail</w:t>
            </w:r>
          </w:p>
        </w:tc>
      </w:tr>
      <w:tr w:rsidR="00232DF6" w:rsidTr="00133B1C">
        <w:trPr>
          <w:trHeight w:val="454"/>
        </w:trPr>
        <w:tc>
          <w:tcPr>
            <w:tcW w:w="1823" w:type="dxa"/>
            <w:vMerge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538" w:type="dxa"/>
            <w:gridSpan w:val="2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445" w:type="dxa"/>
            <w:gridSpan w:val="3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2918" w:type="dxa"/>
            <w:gridSpan w:val="3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</w:tr>
      <w:tr w:rsidR="00232DF6" w:rsidTr="00133B1C">
        <w:trPr>
          <w:trHeight w:val="418"/>
        </w:trPr>
        <w:tc>
          <w:tcPr>
            <w:tcW w:w="1823" w:type="dxa"/>
            <w:vMerge w:val="restart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小队成员情况</w:t>
            </w:r>
          </w:p>
        </w:tc>
        <w:tc>
          <w:tcPr>
            <w:tcW w:w="1262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作者次序</w:t>
            </w:r>
          </w:p>
        </w:tc>
        <w:tc>
          <w:tcPr>
            <w:tcW w:w="1276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名</w:t>
            </w:r>
          </w:p>
        </w:tc>
        <w:tc>
          <w:tcPr>
            <w:tcW w:w="1076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别</w:t>
            </w:r>
          </w:p>
        </w:tc>
        <w:tc>
          <w:tcPr>
            <w:tcW w:w="1369" w:type="dxa"/>
            <w:gridSpan w:val="2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级</w:t>
            </w:r>
          </w:p>
        </w:tc>
        <w:tc>
          <w:tcPr>
            <w:tcW w:w="1870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1539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学籍号</w:t>
            </w:r>
          </w:p>
        </w:tc>
        <w:tc>
          <w:tcPr>
            <w:tcW w:w="1379" w:type="dxa"/>
            <w:gridSpan w:val="2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机</w:t>
            </w:r>
          </w:p>
        </w:tc>
        <w:tc>
          <w:tcPr>
            <w:tcW w:w="1981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小队成员头像照</w:t>
            </w:r>
          </w:p>
        </w:tc>
      </w:tr>
      <w:tr w:rsidR="00232DF6" w:rsidTr="00133B1C">
        <w:trPr>
          <w:trHeight w:val="397"/>
        </w:trPr>
        <w:tc>
          <w:tcPr>
            <w:tcW w:w="1823" w:type="dxa"/>
            <w:vMerge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62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第一作者</w:t>
            </w:r>
          </w:p>
        </w:tc>
        <w:tc>
          <w:tcPr>
            <w:tcW w:w="1276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76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69" w:type="dxa"/>
            <w:gridSpan w:val="2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539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vMerge w:val="restart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</w:pPr>
          </w:p>
        </w:tc>
      </w:tr>
      <w:tr w:rsidR="00232DF6" w:rsidTr="00133B1C">
        <w:trPr>
          <w:trHeight w:val="397"/>
        </w:trPr>
        <w:tc>
          <w:tcPr>
            <w:tcW w:w="1823" w:type="dxa"/>
            <w:vMerge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62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第二作者</w:t>
            </w:r>
          </w:p>
        </w:tc>
        <w:tc>
          <w:tcPr>
            <w:tcW w:w="1276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76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</w:pPr>
          </w:p>
        </w:tc>
        <w:tc>
          <w:tcPr>
            <w:tcW w:w="1369" w:type="dxa"/>
            <w:gridSpan w:val="2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539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vMerge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</w:pPr>
          </w:p>
        </w:tc>
      </w:tr>
      <w:tr w:rsidR="00232DF6" w:rsidTr="00133B1C">
        <w:trPr>
          <w:trHeight w:val="397"/>
        </w:trPr>
        <w:tc>
          <w:tcPr>
            <w:tcW w:w="1823" w:type="dxa"/>
            <w:vMerge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262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第三作者</w:t>
            </w:r>
          </w:p>
        </w:tc>
        <w:tc>
          <w:tcPr>
            <w:tcW w:w="1276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076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</w:pPr>
          </w:p>
        </w:tc>
        <w:tc>
          <w:tcPr>
            <w:tcW w:w="1369" w:type="dxa"/>
            <w:gridSpan w:val="2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870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539" w:type="dxa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379" w:type="dxa"/>
            <w:gridSpan w:val="2"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1981" w:type="dxa"/>
            <w:vMerge/>
            <w:noWrap/>
            <w:vAlign w:val="center"/>
          </w:tcPr>
          <w:p w:rsidR="00232DF6" w:rsidRDefault="00232DF6" w:rsidP="00133B1C">
            <w:pPr>
              <w:spacing w:line="280" w:lineRule="exact"/>
              <w:jc w:val="center"/>
            </w:pPr>
          </w:p>
        </w:tc>
      </w:tr>
    </w:tbl>
    <w:p w:rsidR="00232DF6" w:rsidRDefault="00232DF6" w:rsidP="00232DF6">
      <w:pPr>
        <w:rPr>
          <w:rFonts w:eastAsia="仿宋_GB2312"/>
          <w:b/>
          <w:szCs w:val="21"/>
        </w:rPr>
      </w:pPr>
    </w:p>
    <w:p w:rsidR="00232DF6" w:rsidRDefault="00232DF6" w:rsidP="00232DF6">
      <w:pPr>
        <w:rPr>
          <w:rFonts w:eastAsia="仿宋_GB2312"/>
          <w:b/>
          <w:szCs w:val="21"/>
        </w:rPr>
      </w:pPr>
      <w:r>
        <w:rPr>
          <w:rFonts w:eastAsia="仿宋_GB2312"/>
          <w:b/>
          <w:szCs w:val="21"/>
        </w:rPr>
        <w:t>重要说明：</w:t>
      </w:r>
    </w:p>
    <w:p w:rsidR="00232DF6" w:rsidRDefault="00232DF6" w:rsidP="00232DF6">
      <w:pPr>
        <w:ind w:firstLineChars="100" w:firstLine="210"/>
        <w:rPr>
          <w:rFonts w:eastAsia="仿宋_GB2312"/>
          <w:szCs w:val="21"/>
        </w:rPr>
      </w:pPr>
      <w:r>
        <w:rPr>
          <w:rFonts w:eastAsia="仿宋_GB2312"/>
          <w:szCs w:val="21"/>
        </w:rPr>
        <w:t>1.</w:t>
      </w:r>
      <w:r>
        <w:rPr>
          <w:rFonts w:eastAsia="仿宋_GB2312"/>
          <w:szCs w:val="21"/>
        </w:rPr>
        <w:t>各团队</w:t>
      </w:r>
      <w:r>
        <w:rPr>
          <w:rFonts w:eastAsia="仿宋_GB2312" w:hint="eastAsia"/>
          <w:szCs w:val="21"/>
        </w:rPr>
        <w:t>网上申报</w:t>
      </w:r>
      <w:r>
        <w:rPr>
          <w:rFonts w:eastAsia="仿宋_GB2312"/>
          <w:szCs w:val="21"/>
        </w:rPr>
        <w:t>需提交</w:t>
      </w:r>
      <w:r>
        <w:rPr>
          <w:rFonts w:eastAsia="仿宋_GB2312" w:hint="eastAsia"/>
          <w:szCs w:val="21"/>
        </w:rPr>
        <w:t>电子</w:t>
      </w:r>
      <w:r>
        <w:rPr>
          <w:rFonts w:eastAsia="仿宋_GB2312"/>
          <w:szCs w:val="21"/>
        </w:rPr>
        <w:t>报表一份；</w:t>
      </w:r>
      <w:r>
        <w:rPr>
          <w:rFonts w:eastAsia="仿宋_GB2312" w:hint="eastAsia"/>
          <w:szCs w:val="21"/>
        </w:rPr>
        <w:t>视频作品一份，文件名为“学校名称</w:t>
      </w:r>
      <w:r>
        <w:rPr>
          <w:rFonts w:eastAsia="仿宋_GB2312" w:hint="eastAsia"/>
          <w:szCs w:val="21"/>
        </w:rPr>
        <w:t>+</w:t>
      </w:r>
      <w:r>
        <w:rPr>
          <w:rFonts w:eastAsia="仿宋_GB2312" w:hint="eastAsia"/>
          <w:szCs w:val="21"/>
        </w:rPr>
        <w:t>小队名称”</w:t>
      </w:r>
    </w:p>
    <w:p w:rsidR="00232DF6" w:rsidRDefault="00232DF6" w:rsidP="00232DF6">
      <w:pPr>
        <w:ind w:firstLineChars="100" w:firstLine="210"/>
        <w:rPr>
          <w:rFonts w:eastAsia="仿宋_GB2312"/>
          <w:szCs w:val="21"/>
        </w:rPr>
      </w:pPr>
      <w:r>
        <w:rPr>
          <w:rFonts w:eastAsia="仿宋_GB2312"/>
          <w:szCs w:val="21"/>
        </w:rPr>
        <w:t>2.</w:t>
      </w:r>
      <w:r>
        <w:rPr>
          <w:rFonts w:eastAsia="仿宋_GB2312"/>
          <w:szCs w:val="21"/>
        </w:rPr>
        <w:t>报名截止日期：</w:t>
      </w:r>
      <w:r>
        <w:rPr>
          <w:rFonts w:eastAsia="仿宋_GB2312" w:hint="eastAsia"/>
          <w:szCs w:val="21"/>
        </w:rPr>
        <w:t>2022</w:t>
      </w:r>
      <w:r>
        <w:rPr>
          <w:rFonts w:eastAsia="仿宋_GB2312"/>
          <w:szCs w:val="21"/>
        </w:rPr>
        <w:t>年</w:t>
      </w:r>
      <w:r>
        <w:rPr>
          <w:rFonts w:eastAsia="仿宋_GB2312" w:hint="eastAsia"/>
          <w:szCs w:val="21"/>
        </w:rPr>
        <w:t>1</w:t>
      </w:r>
      <w:r>
        <w:rPr>
          <w:rFonts w:eastAsia="仿宋_GB2312" w:hint="eastAsia"/>
          <w:szCs w:val="21"/>
        </w:rPr>
        <w:t>月</w:t>
      </w:r>
      <w:r>
        <w:rPr>
          <w:rFonts w:eastAsia="仿宋_GB2312" w:hint="eastAsia"/>
          <w:szCs w:val="21"/>
        </w:rPr>
        <w:t>10</w:t>
      </w:r>
      <w:r>
        <w:rPr>
          <w:rFonts w:eastAsia="仿宋_GB2312" w:hint="eastAsia"/>
          <w:szCs w:val="21"/>
        </w:rPr>
        <w:t>日</w:t>
      </w:r>
      <w:r>
        <w:rPr>
          <w:rFonts w:eastAsia="仿宋_GB2312"/>
          <w:szCs w:val="21"/>
        </w:rPr>
        <w:t>至</w:t>
      </w:r>
      <w:r>
        <w:rPr>
          <w:rFonts w:eastAsia="仿宋_GB2312" w:hint="eastAsia"/>
          <w:szCs w:val="21"/>
        </w:rPr>
        <w:t>2022</w:t>
      </w:r>
      <w:r>
        <w:rPr>
          <w:rFonts w:eastAsia="仿宋_GB2312"/>
          <w:szCs w:val="21"/>
        </w:rPr>
        <w:t>年</w:t>
      </w:r>
      <w:r>
        <w:rPr>
          <w:rFonts w:eastAsia="仿宋_GB2312" w:hint="eastAsia"/>
          <w:szCs w:val="21"/>
        </w:rPr>
        <w:t>2</w:t>
      </w:r>
      <w:r>
        <w:rPr>
          <w:rFonts w:eastAsia="仿宋_GB2312"/>
          <w:szCs w:val="21"/>
        </w:rPr>
        <w:t>月</w:t>
      </w:r>
      <w:r>
        <w:rPr>
          <w:rFonts w:eastAsia="仿宋_GB2312" w:hint="eastAsia"/>
          <w:szCs w:val="21"/>
        </w:rPr>
        <w:t>20</w:t>
      </w:r>
      <w:r>
        <w:rPr>
          <w:rFonts w:eastAsia="仿宋_GB2312"/>
          <w:szCs w:val="21"/>
        </w:rPr>
        <w:t>日；</w:t>
      </w:r>
    </w:p>
    <w:p w:rsidR="00232DF6" w:rsidRDefault="00232DF6" w:rsidP="00232DF6">
      <w:pPr>
        <w:ind w:firstLineChars="100" w:firstLine="210"/>
        <w:rPr>
          <w:rFonts w:eastAsia="仿宋_GB2312"/>
          <w:szCs w:val="21"/>
        </w:rPr>
      </w:pPr>
      <w:r>
        <w:rPr>
          <w:rFonts w:eastAsia="仿宋_GB2312"/>
          <w:szCs w:val="21"/>
        </w:rPr>
        <w:t>3.</w:t>
      </w:r>
      <w:r>
        <w:rPr>
          <w:rFonts w:eastAsia="仿宋_GB2312" w:hint="eastAsia"/>
          <w:szCs w:val="21"/>
        </w:rPr>
        <w:t>联系人：史青茹；电话：</w:t>
      </w:r>
      <w:r>
        <w:rPr>
          <w:rFonts w:eastAsia="仿宋_GB2312" w:hint="eastAsia"/>
          <w:szCs w:val="21"/>
        </w:rPr>
        <w:t>50330639</w:t>
      </w:r>
      <w:r>
        <w:rPr>
          <w:rFonts w:eastAsia="仿宋_GB2312" w:hint="eastAsia"/>
          <w:szCs w:val="21"/>
        </w:rPr>
        <w:t>；</w:t>
      </w:r>
      <w:r>
        <w:rPr>
          <w:rFonts w:eastAsia="仿宋_GB2312" w:hint="eastAsia"/>
          <w:szCs w:val="21"/>
        </w:rPr>
        <w:t>13918221452</w:t>
      </w:r>
      <w:r>
        <w:rPr>
          <w:rFonts w:eastAsia="仿宋_GB2312" w:hint="eastAsia"/>
          <w:szCs w:val="21"/>
        </w:rPr>
        <w:t>；邮箱：</w:t>
      </w:r>
      <w:r w:rsidRPr="004D3C02">
        <w:rPr>
          <w:rFonts w:eastAsia="仿宋_GB2312"/>
          <w:szCs w:val="21"/>
        </w:rPr>
        <w:t>pudongmingke@126.com</w:t>
      </w:r>
      <w:r w:rsidRPr="004D3C02">
        <w:rPr>
          <w:rFonts w:eastAsia="仿宋_GB2312" w:hint="eastAsia"/>
          <w:szCs w:val="21"/>
        </w:rPr>
        <w:t xml:space="preserve"> </w:t>
      </w:r>
      <w:r>
        <w:rPr>
          <w:rFonts w:eastAsia="仿宋_GB2312" w:hint="eastAsia"/>
          <w:szCs w:val="21"/>
        </w:rPr>
        <w:fldChar w:fldCharType="begin"/>
      </w:r>
      <w:r>
        <w:rPr>
          <w:rFonts w:eastAsia="仿宋_GB2312" w:hint="eastAsia"/>
          <w:szCs w:val="21"/>
        </w:rPr>
        <w:instrText xml:space="preserve"> HYPERLINK "mailto:zhaojun98@qq.com"</w:instrText>
      </w:r>
      <w:r>
        <w:rPr>
          <w:rFonts w:eastAsia="仿宋_GB2312" w:hint="eastAsia"/>
          <w:szCs w:val="21"/>
        </w:rPr>
        <w:fldChar w:fldCharType="separate"/>
      </w:r>
      <w:r>
        <w:rPr>
          <w:rFonts w:eastAsia="仿宋_GB2312" w:hint="eastAsia"/>
          <w:szCs w:val="21"/>
        </w:rPr>
        <w:t>；</w:t>
      </w:r>
    </w:p>
    <w:p w:rsidR="00232DF6" w:rsidRDefault="00232DF6" w:rsidP="00232DF6">
      <w:pPr>
        <w:ind w:firstLineChars="100" w:firstLine="210"/>
        <w:rPr>
          <w:rFonts w:eastAsia="仿宋_GB2312"/>
        </w:rPr>
      </w:pPr>
      <w:r>
        <w:rPr>
          <w:rFonts w:eastAsia="仿宋_GB2312" w:hint="eastAsia"/>
          <w:szCs w:val="21"/>
        </w:rPr>
        <w:fldChar w:fldCharType="end"/>
      </w:r>
    </w:p>
    <w:p w:rsidR="00AC70B6" w:rsidRDefault="00AC70B6">
      <w:pPr>
        <w:rPr>
          <w:rFonts w:hint="eastAsia"/>
        </w:rPr>
      </w:pPr>
    </w:p>
    <w:sectPr w:rsidR="00AC70B6" w:rsidSect="00AC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57" w:rsidRDefault="006674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0F57" w:rsidRDefault="0066740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57" w:rsidRDefault="006674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DF6">
      <w:rPr>
        <w:rStyle w:val="a5"/>
        <w:noProof/>
      </w:rPr>
      <w:t>1</w:t>
    </w:r>
    <w:r>
      <w:rPr>
        <w:rStyle w:val="a5"/>
      </w:rPr>
      <w:fldChar w:fldCharType="end"/>
    </w:r>
  </w:p>
  <w:p w:rsidR="000C0F57" w:rsidRDefault="00667408">
    <w:pPr>
      <w:pStyle w:val="a3"/>
      <w:jc w:val="right"/>
      <w:rPr>
        <w:sz w:val="24"/>
        <w:lang w:val="zh-CN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179.2pt;margin-top:0;width:26pt;height:27.6pt;z-index:251660288;mso-wrap-style:none;mso-position-horizontal:right;mso-position-horizontal-relative:margin" o:gfxdata="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xVvwLQAAAAAwEAAA8AAAAAAAAAAQAgAAAAIgAAAGRy&#10;cy9kb3ducmV2LnhtbFBLAQIUABQAAAAIAIdO4kAWQE0hDQIAABAEAAAOAAAAAAAAAAEAIAAAAB8B&#10;AABkcnMvZTJvRG9jLnhtbFBLBQYAAAAABgAGAFkBAACeBQAAAAA=&#10;" filled="f" stroked="f">
          <v:textbox style="mso-fit-shape-to-text:t" inset="0,0,0,0">
            <w:txbxContent>
              <w:p w:rsidR="000C0F57" w:rsidRDefault="00667408"/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F57" w:rsidRDefault="0066740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232DF6"/>
    <w:rsid w:val="00232DF6"/>
    <w:rsid w:val="00667408"/>
    <w:rsid w:val="00AC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32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32DF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232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character" w:customStyle="1" w:styleId="Char0">
    <w:name w:val="页眉 Char"/>
    <w:basedOn w:val="a0"/>
    <w:link w:val="a4"/>
    <w:rsid w:val="00232DF6"/>
    <w:rPr>
      <w:rFonts w:ascii="Times New Roman" w:eastAsia="Times New Roman" w:hAnsi="Times New Roman" w:cs="Times New Roman"/>
      <w:sz w:val="18"/>
      <w:szCs w:val="18"/>
    </w:rPr>
  </w:style>
  <w:style w:type="character" w:styleId="a5">
    <w:name w:val="page number"/>
    <w:basedOn w:val="a0"/>
    <w:qFormat/>
    <w:rsid w:val="00232DF6"/>
  </w:style>
  <w:style w:type="character" w:styleId="a6">
    <w:name w:val="Hyperlink"/>
    <w:qFormat/>
    <w:rsid w:val="00232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new.aseline.net/global_resources/2010/12/admin_upload_1292256078553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2021-12-13T07:08:00Z</dcterms:created>
  <dcterms:modified xsi:type="dcterms:W3CDTF">2021-12-13T07:09:00Z</dcterms:modified>
</cp:coreProperties>
</file>